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65E2" w14:textId="45C6EA81" w:rsidR="00A41208" w:rsidRDefault="00A41208" w:rsidP="00A41208">
      <w:pPr>
        <w:pStyle w:val="Heading1"/>
      </w:pPr>
      <w:r>
        <w:t xml:space="preserve">Compulsory Protocol for publishing the Network Rail Live Lift API </w:t>
      </w:r>
      <w:proofErr w:type="gramStart"/>
      <w:r w:rsidR="005232CE">
        <w:t>data</w:t>
      </w:r>
      <w:proofErr w:type="gramEnd"/>
      <w:r>
        <w:t xml:space="preserve"> </w:t>
      </w:r>
    </w:p>
    <w:p w14:paraId="45C0B0CE" w14:textId="0C4BA6CE" w:rsidR="00A41208" w:rsidRDefault="00A41208" w:rsidP="00A41208"/>
    <w:p w14:paraId="4D4AE9C1" w14:textId="09925CC4" w:rsidR="00A41208" w:rsidRDefault="00A41208" w:rsidP="00A41208">
      <w:r>
        <w:t xml:space="preserve">Firstly, we are excited that you are interested in publishing Network Rail’s live lift API data! This information has been proven to drive an increase in quality of data for passengers, particularly with accessibility needs. </w:t>
      </w:r>
    </w:p>
    <w:p w14:paraId="31FED9C7" w14:textId="720E0788" w:rsidR="00A41208" w:rsidRDefault="00A41208" w:rsidP="00A41208">
      <w:r>
        <w:t>It is critically important that when consuming and displaying this data to the public</w:t>
      </w:r>
      <w:r w:rsidRPr="00465268">
        <w:rPr>
          <w:b/>
          <w:bCs/>
        </w:rPr>
        <w:t>, the following protocol</w:t>
      </w:r>
      <w:r>
        <w:t xml:space="preserve"> is complied with to make this data easy for passengers to understand, and to ensure consistency among providers of this information. </w:t>
      </w:r>
    </w:p>
    <w:p w14:paraId="3B923850" w14:textId="77777777" w:rsidR="00A57A5B" w:rsidRDefault="00A57A5B" w:rsidP="00A57A5B">
      <w:r>
        <w:t xml:space="preserve">This wording has been agreed with the National Rail Accessibility Panel and Rail Delivery Group. </w:t>
      </w:r>
    </w:p>
    <w:p w14:paraId="1F43EFAF" w14:textId="7A1E92BD" w:rsidR="00A57A5B" w:rsidRDefault="00A57A5B" w:rsidP="00A57A5B">
      <w:r>
        <w:t xml:space="preserve">Please visit </w:t>
      </w:r>
      <w:hyperlink r:id="rId8" w:history="1">
        <w:r w:rsidRPr="00934037">
          <w:rPr>
            <w:rStyle w:val="Hyperlink"/>
          </w:rPr>
          <w:t>https://accessmap.nationalrail.co.uk/</w:t>
        </w:r>
      </w:hyperlink>
      <w:r>
        <w:t xml:space="preserve"> to view a compliant example of how this information is displayed to the public.</w:t>
      </w:r>
    </w:p>
    <w:p w14:paraId="28C81267" w14:textId="14BEB4D9" w:rsidR="00A57A5B" w:rsidRDefault="00CD3F0C" w:rsidP="00A57A5B">
      <w:pPr>
        <w:rPr>
          <w:i/>
          <w:iCs/>
        </w:rPr>
      </w:pPr>
      <w:r>
        <w:t xml:space="preserve">Please note that at present, live data on escalators is very limited and multiple escalators will show that no live data is available. Network Rail is looking to address this in the future but </w:t>
      </w:r>
      <w:r w:rsidRPr="00CD3F0C">
        <w:rPr>
          <w:i/>
          <w:iCs/>
        </w:rPr>
        <w:t xml:space="preserve">advise that escalator data should be excluded from displaying any data to passengers at present. </w:t>
      </w:r>
    </w:p>
    <w:p w14:paraId="112E9590" w14:textId="6BED5C22" w:rsidR="007409EB" w:rsidRPr="007409EB" w:rsidRDefault="007409EB" w:rsidP="00A57A5B">
      <w:pPr>
        <w:rPr>
          <w:b/>
          <w:bCs/>
          <w:u w:val="single"/>
        </w:rPr>
      </w:pPr>
      <w:r w:rsidRPr="007409EB">
        <w:rPr>
          <w:b/>
          <w:bCs/>
          <w:u w:val="single"/>
        </w:rPr>
        <w:t>API Information Display Protocol</w:t>
      </w:r>
    </w:p>
    <w:p w14:paraId="43187098" w14:textId="2566F700" w:rsidR="00A41208" w:rsidRPr="00A57A5B" w:rsidRDefault="00A41208" w:rsidP="00A57A5B">
      <w:pPr>
        <w:pStyle w:val="ListParagraph"/>
        <w:numPr>
          <w:ilvl w:val="0"/>
          <w:numId w:val="7"/>
        </w:numPr>
        <w:rPr>
          <w:b/>
          <w:bCs/>
          <w:sz w:val="24"/>
          <w:szCs w:val="24"/>
        </w:rPr>
      </w:pPr>
      <w:r w:rsidRPr="00A57A5B">
        <w:rPr>
          <w:b/>
          <w:bCs/>
          <w:sz w:val="24"/>
          <w:szCs w:val="24"/>
        </w:rPr>
        <w:t>Please display the status for each lift using the following symbols and wording only:</w:t>
      </w:r>
    </w:p>
    <w:p w14:paraId="62925148" w14:textId="77777777" w:rsidR="00A457C6" w:rsidRDefault="00A457C6" w:rsidP="00A457C6">
      <w:r>
        <w:rPr>
          <w:noProof/>
        </w:rPr>
        <mc:AlternateContent>
          <mc:Choice Requires="wps">
            <w:drawing>
              <wp:anchor distT="0" distB="0" distL="114300" distR="114300" simplePos="0" relativeHeight="251658244" behindDoc="1" locked="0" layoutInCell="1" allowOverlap="1" wp14:anchorId="4AAD35FA" wp14:editId="71FC87D7">
                <wp:simplePos x="0" y="0"/>
                <wp:positionH relativeFrom="column">
                  <wp:posOffset>-657860</wp:posOffset>
                </wp:positionH>
                <wp:positionV relativeFrom="paragraph">
                  <wp:posOffset>2053590</wp:posOffset>
                </wp:positionV>
                <wp:extent cx="1085850" cy="1404620"/>
                <wp:effectExtent l="0" t="0" r="0" b="0"/>
                <wp:wrapTight wrapText="bothSides">
                  <wp:wrapPolygon edited="0">
                    <wp:start x="0" y="0"/>
                    <wp:lineTo x="0" y="20250"/>
                    <wp:lineTo x="21221" y="20250"/>
                    <wp:lineTo x="21221" y="0"/>
                    <wp:lineTo x="0" y="0"/>
                  </wp:wrapPolygon>
                </wp:wrapTight>
                <wp:docPr id="1830444185" name="Text Box 1830444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14B3554A" w14:textId="77777777" w:rsidR="00A457C6" w:rsidRDefault="00A457C6" w:rsidP="00A457C6">
                            <w:r>
                              <w:t>Display format: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AAD35FA" id="_x0000_t202" coordsize="21600,21600" o:spt="202" path="m,l,21600r21600,l21600,xe">
                <v:stroke joinstyle="miter"/>
                <v:path gradientshapeok="t" o:connecttype="rect"/>
              </v:shapetype>
              <v:shape id="Text Box 1830444185" o:spid="_x0000_s1026" type="#_x0000_t202" style="position:absolute;margin-left:-51.8pt;margin-top:161.7pt;width:85.5pt;height:110.6pt;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op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" stroked="f">
                <v:textbox style="mso-fit-shape-to-text:t">
                  <w:txbxContent>
                    <w:p w14:paraId="14B3554A" w14:textId="77777777" w:rsidR="00A457C6" w:rsidRDefault="00A457C6" w:rsidP="00A457C6">
                      <w:r>
                        <w:t>Display format:</w:t>
                      </w:r>
                    </w:p>
                  </w:txbxContent>
                </v:textbox>
                <w10:wrap type="tight"/>
              </v:shape>
            </w:pict>
          </mc:Fallback>
        </mc:AlternateContent>
      </w:r>
      <w:r>
        <w:rPr>
          <w:noProof/>
        </w:rPr>
        <mc:AlternateContent>
          <mc:Choice Requires="wps">
            <w:drawing>
              <wp:anchor distT="0" distB="0" distL="114300" distR="114300" simplePos="0" relativeHeight="251658241" behindDoc="1" locked="0" layoutInCell="1" allowOverlap="1" wp14:anchorId="7FF44301" wp14:editId="58BB7FF6">
                <wp:simplePos x="0" y="0"/>
                <wp:positionH relativeFrom="column">
                  <wp:posOffset>-676910</wp:posOffset>
                </wp:positionH>
                <wp:positionV relativeFrom="paragraph">
                  <wp:posOffset>1604645</wp:posOffset>
                </wp:positionV>
                <wp:extent cx="1200150" cy="1404620"/>
                <wp:effectExtent l="0" t="0" r="0" b="0"/>
                <wp:wrapTight wrapText="bothSides">
                  <wp:wrapPolygon edited="0">
                    <wp:start x="0" y="0"/>
                    <wp:lineTo x="0" y="20250"/>
                    <wp:lineTo x="21257" y="20250"/>
                    <wp:lineTo x="21257" y="0"/>
                    <wp:lineTo x="0" y="0"/>
                  </wp:wrapPolygon>
                </wp:wrapTight>
                <wp:docPr id="118418850" name="Text Box 118418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3EDBBCE4" w14:textId="77777777" w:rsidR="00A457C6" w:rsidRDefault="00A457C6" w:rsidP="00A457C6">
                            <w:r>
                              <w:t>Status situation: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FF44301" id="Text Box 118418850" o:spid="_x0000_s1027" type="#_x0000_t202" style="position:absolute;margin-left:-53.3pt;margin-top:126.35pt;width:94.5pt;height:110.6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" stroked="f">
                <v:textbox style="mso-fit-shape-to-text:t">
                  <w:txbxContent>
                    <w:p w14:paraId="3EDBBCE4" w14:textId="77777777" w:rsidR="00A457C6" w:rsidRDefault="00A457C6" w:rsidP="00A457C6">
                      <w:r>
                        <w:t>Status situation:</w:t>
                      </w: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2C28F149" wp14:editId="39BD4D18">
                <wp:simplePos x="0" y="0"/>
                <wp:positionH relativeFrom="column">
                  <wp:posOffset>-676910</wp:posOffset>
                </wp:positionH>
                <wp:positionV relativeFrom="paragraph">
                  <wp:posOffset>400050</wp:posOffset>
                </wp:positionV>
                <wp:extent cx="1200150" cy="1404620"/>
                <wp:effectExtent l="0" t="0" r="0" b="0"/>
                <wp:wrapTight wrapText="bothSides">
                  <wp:wrapPolygon edited="0">
                    <wp:start x="0" y="0"/>
                    <wp:lineTo x="0" y="20250"/>
                    <wp:lineTo x="21257" y="20250"/>
                    <wp:lineTo x="21257"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0EEA5BD6" w14:textId="77777777" w:rsidR="00A457C6" w:rsidRDefault="00A457C6" w:rsidP="00A457C6">
                            <w:r>
                              <w:t>Status situation: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C28F149" id="Text Box 217" o:spid="_x0000_s1028" type="#_x0000_t202" style="position:absolute;margin-left:-53.3pt;margin-top:31.5pt;width:94.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JEQIAAP4DAAAOAAAAZHJzL2Uyb0RvYy54bWysk1Fv0zAQx9+R+A6W32mSqh1b1HQaHUVI&#10;YyANPoDjOI2F4zNnt0n59JydrqvGGyIPlp2z/7773d+r27E37KDQa7AVL2Y5Z8pKaLTdVfzH9+27&#10;a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" stroked="f">
                <v:textbox style="mso-fit-shape-to-text:t">
                  <w:txbxContent>
                    <w:p w14:paraId="0EEA5BD6" w14:textId="77777777" w:rsidR="00A457C6" w:rsidRDefault="00A457C6" w:rsidP="00A457C6">
                      <w:r>
                        <w:t>Status situation:</w:t>
                      </w:r>
                    </w:p>
                  </w:txbxContent>
                </v:textbox>
                <w10:wrap type="tight"/>
              </v:shape>
            </w:pict>
          </mc:Fallback>
        </mc:AlternateContent>
      </w:r>
      <w:r>
        <w:rPr>
          <w:noProof/>
        </w:rPr>
        <mc:AlternateContent>
          <mc:Choice Requires="wps">
            <w:drawing>
              <wp:anchor distT="0" distB="0" distL="114300" distR="114300" simplePos="0" relativeHeight="251658243" behindDoc="1" locked="0" layoutInCell="1" allowOverlap="1" wp14:anchorId="2E4367D0" wp14:editId="6AF26516">
                <wp:simplePos x="0" y="0"/>
                <wp:positionH relativeFrom="column">
                  <wp:posOffset>-657860</wp:posOffset>
                </wp:positionH>
                <wp:positionV relativeFrom="paragraph">
                  <wp:posOffset>829945</wp:posOffset>
                </wp:positionV>
                <wp:extent cx="1085850" cy="1404620"/>
                <wp:effectExtent l="0" t="0" r="0" b="0"/>
                <wp:wrapTight wrapText="bothSides">
                  <wp:wrapPolygon edited="0">
                    <wp:start x="0" y="0"/>
                    <wp:lineTo x="0" y="20250"/>
                    <wp:lineTo x="21221" y="20250"/>
                    <wp:lineTo x="212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4FD1CE86" w14:textId="77777777" w:rsidR="00A457C6" w:rsidRDefault="00A457C6" w:rsidP="00A457C6">
                            <w:r>
                              <w:t>Display format: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E4367D0" id="Text Box 2" o:spid="_x0000_s1029" type="#_x0000_t202" style="position:absolute;margin-left:-51.8pt;margin-top:65.35pt;width:85.5pt;height:110.6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" stroked="f">
                <v:textbox style="mso-fit-shape-to-text:t">
                  <w:txbxContent>
                    <w:p w14:paraId="4FD1CE86" w14:textId="77777777" w:rsidR="00A457C6" w:rsidRDefault="00A457C6" w:rsidP="00A457C6">
                      <w:r>
                        <w:t>Display format:</w:t>
                      </w:r>
                    </w:p>
                  </w:txbxContent>
                </v:textbox>
                <w10:wrap type="tight"/>
              </v:shape>
            </w:pict>
          </mc:Fallback>
        </mc:AlternateContent>
      </w:r>
      <w:r w:rsidRPr="00A41208">
        <w:rPr>
          <w:b/>
          <w:bCs/>
          <w:noProof/>
        </w:rPr>
        <w:drawing>
          <wp:anchor distT="0" distB="0" distL="114300" distR="114300" simplePos="0" relativeHeight="251658242" behindDoc="1" locked="0" layoutInCell="1" allowOverlap="1" wp14:anchorId="701CE49E" wp14:editId="1F7B6355">
            <wp:simplePos x="0" y="0"/>
            <wp:positionH relativeFrom="column">
              <wp:posOffset>482600</wp:posOffset>
            </wp:positionH>
            <wp:positionV relativeFrom="paragraph">
              <wp:posOffset>101600</wp:posOffset>
            </wp:positionV>
            <wp:extent cx="5731510" cy="1276350"/>
            <wp:effectExtent l="19050" t="19050" r="21590" b="19050"/>
            <wp:wrapTight wrapText="bothSides">
              <wp:wrapPolygon edited="0">
                <wp:start x="-72" y="-322"/>
                <wp:lineTo x="-72" y="21600"/>
                <wp:lineTo x="21610" y="21600"/>
                <wp:lineTo x="21610" y="-322"/>
                <wp:lineTo x="-72" y="-3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b="22093"/>
                    <a:stretch/>
                  </pic:blipFill>
                  <pic:spPr bwMode="auto">
                    <a:xfrm>
                      <a:off x="0" y="0"/>
                      <a:ext cx="5731510" cy="1276350"/>
                    </a:xfrm>
                    <a:prstGeom prst="rect">
                      <a:avLst/>
                    </a:prstGeom>
                    <a:noFill/>
                    <a:ln>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452860" w14:textId="7E1838CC" w:rsidR="00A457C6" w:rsidRDefault="00A457C6" w:rsidP="00A457C6">
      <w:r>
        <w:rPr>
          <w:noProof/>
        </w:rPr>
        <mc:AlternateContent>
          <mc:Choice Requires="wps">
            <w:drawing>
              <wp:anchor distT="0" distB="0" distL="114300" distR="114300" simplePos="0" relativeHeight="251658246" behindDoc="1" locked="0" layoutInCell="1" allowOverlap="1" wp14:anchorId="0247E6B8" wp14:editId="26E730CD">
                <wp:simplePos x="0" y="0"/>
                <wp:positionH relativeFrom="column">
                  <wp:posOffset>495300</wp:posOffset>
                </wp:positionH>
                <wp:positionV relativeFrom="paragraph">
                  <wp:posOffset>2555240</wp:posOffset>
                </wp:positionV>
                <wp:extent cx="573151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4D28DF70" w14:textId="79229D33" w:rsidR="00A457C6" w:rsidRPr="008F3708" w:rsidRDefault="00A457C6" w:rsidP="00A457C6">
                            <w:pPr>
                              <w:pStyle w:val="Caption"/>
                              <w:rPr>
                                <w:noProof/>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47E6B8" id="Text Box 7" o:spid="_x0000_s1030" type="#_x0000_t202" style="position:absolute;margin-left:39pt;margin-top:201.2pt;width:451.3pt;height:.05pt;z-index:-2516582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" stroked="f">
                <v:textbox style="mso-fit-shape-to-text:t" inset="0,0,0,0">
                  <w:txbxContent>
                    <w:p w14:paraId="4D28DF70" w14:textId="79229D33" w:rsidR="00A457C6" w:rsidRPr="008F3708" w:rsidRDefault="00A457C6" w:rsidP="00A457C6">
                      <w:pPr>
                        <w:pStyle w:val="Caption"/>
                        <w:rPr>
                          <w:noProof/>
                        </w:rPr>
                      </w:pPr>
                      <w:r>
                        <w:t xml:space="preserve">Figure </w:t>
                      </w:r>
                      <w:fldSimple w:instr=" SEQ Figure \* ARABIC ">
                        <w:r>
                          <w:rPr>
                            <w:noProof/>
                          </w:rPr>
                          <w:t>1</w:t>
                        </w:r>
                      </w:fldSimple>
                    </w:p>
                  </w:txbxContent>
                </v:textbox>
                <w10:wrap type="tight"/>
              </v:shape>
            </w:pict>
          </mc:Fallback>
        </mc:AlternateContent>
      </w:r>
      <w:r w:rsidRPr="0035561D">
        <w:rPr>
          <w:noProof/>
        </w:rPr>
        <w:drawing>
          <wp:anchor distT="0" distB="0" distL="114300" distR="114300" simplePos="0" relativeHeight="251658245" behindDoc="1" locked="0" layoutInCell="1" allowOverlap="1" wp14:anchorId="5B9E76F0" wp14:editId="6945C4D4">
            <wp:simplePos x="0" y="0"/>
            <wp:positionH relativeFrom="column">
              <wp:posOffset>495300</wp:posOffset>
            </wp:positionH>
            <wp:positionV relativeFrom="paragraph">
              <wp:posOffset>1277620</wp:posOffset>
            </wp:positionV>
            <wp:extent cx="5731510" cy="1220470"/>
            <wp:effectExtent l="19050" t="19050" r="21590" b="17780"/>
            <wp:wrapTight wrapText="bothSides">
              <wp:wrapPolygon edited="0">
                <wp:start x="-72" y="-337"/>
                <wp:lineTo x="-72" y="21578"/>
                <wp:lineTo x="21610" y="21578"/>
                <wp:lineTo x="21610" y="-337"/>
                <wp:lineTo x="-72" y="-337"/>
              </wp:wrapPolygon>
            </wp:wrapTight>
            <wp:docPr id="465653476" name="Picture 46565347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653476" name="Picture 1"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220470"/>
                    </a:xfrm>
                    <a:prstGeom prst="rect">
                      <a:avLst/>
                    </a:prstGeom>
                    <a:ln>
                      <a:solidFill>
                        <a:srgbClr val="002060"/>
                      </a:solidFill>
                    </a:ln>
                  </pic:spPr>
                </pic:pic>
              </a:graphicData>
            </a:graphic>
          </wp:anchor>
        </w:drawing>
      </w:r>
    </w:p>
    <w:p w14:paraId="522AAFF5" w14:textId="77777777" w:rsidR="00A457C6" w:rsidRDefault="00A457C6" w:rsidP="00A457C6"/>
    <w:p w14:paraId="27B4CB4F" w14:textId="77777777" w:rsidR="00A457C6" w:rsidRPr="00A457C6" w:rsidRDefault="00A457C6" w:rsidP="00A457C6"/>
    <w:p w14:paraId="2AF9B691" w14:textId="457859EF" w:rsidR="00046683" w:rsidRPr="00A57A5B" w:rsidRDefault="00046683" w:rsidP="00A57A5B">
      <w:pPr>
        <w:pStyle w:val="ListParagraph"/>
        <w:numPr>
          <w:ilvl w:val="0"/>
          <w:numId w:val="7"/>
        </w:numPr>
      </w:pPr>
      <w:r w:rsidRPr="00A57A5B">
        <w:rPr>
          <w:b/>
          <w:bCs/>
          <w:sz w:val="24"/>
          <w:szCs w:val="24"/>
        </w:rPr>
        <w:t xml:space="preserve">Please ensure the following is noted when the information is also displayed along with live lift information: </w:t>
      </w:r>
    </w:p>
    <w:p w14:paraId="48DDA27B" w14:textId="3152A0A7" w:rsidR="00046683" w:rsidRPr="00A57A5B" w:rsidRDefault="00A57A5B" w:rsidP="00046683">
      <w:pPr>
        <w:pStyle w:val="ListParagraph"/>
        <w:numPr>
          <w:ilvl w:val="0"/>
          <w:numId w:val="5"/>
        </w:numPr>
      </w:pPr>
      <w:r>
        <w:t>“</w:t>
      </w:r>
      <w:r w:rsidR="00046683" w:rsidRPr="00A57A5B">
        <w:t>To replan, please visit National Rail Enquiries (NRE) </w:t>
      </w:r>
      <w:hyperlink r:id="rId12" w:history="1">
        <w:r w:rsidR="00046683" w:rsidRPr="00A57A5B">
          <w:t>website</w:t>
        </w:r>
      </w:hyperlink>
      <w:r w:rsidR="00046683" w:rsidRPr="00A57A5B">
        <w:t xml:space="preserve"> or call the NRE contact centre service to ensure that we enable your journey to continue. </w:t>
      </w:r>
      <w:r>
        <w:t>“</w:t>
      </w:r>
    </w:p>
    <w:p w14:paraId="4B8E4E54" w14:textId="0E642F50" w:rsidR="00046683" w:rsidRDefault="00A57A5B" w:rsidP="00046683">
      <w:pPr>
        <w:pStyle w:val="ListParagraph"/>
        <w:numPr>
          <w:ilvl w:val="0"/>
          <w:numId w:val="5"/>
        </w:numPr>
      </w:pPr>
      <w:r>
        <w:t>“</w:t>
      </w:r>
      <w:r w:rsidR="00046683" w:rsidRPr="00A57A5B">
        <w:t>Not all stations with lifts are currently reporting live information as new technology is in the process of being rolled out.</w:t>
      </w:r>
      <w:r>
        <w:t>”</w:t>
      </w:r>
    </w:p>
    <w:p w14:paraId="3477BD2C" w14:textId="77777777" w:rsidR="00A57A5B" w:rsidRPr="00A57A5B" w:rsidRDefault="00A57A5B" w:rsidP="00A57A5B">
      <w:pPr>
        <w:pStyle w:val="ListParagraph"/>
      </w:pPr>
    </w:p>
    <w:p w14:paraId="3E0A02D9" w14:textId="40D8B4E9" w:rsidR="00A57A5B" w:rsidRPr="00A57A5B" w:rsidRDefault="00A57A5B" w:rsidP="00A57A5B">
      <w:pPr>
        <w:pStyle w:val="ListParagraph"/>
        <w:numPr>
          <w:ilvl w:val="0"/>
          <w:numId w:val="7"/>
        </w:numPr>
        <w:rPr>
          <w:b/>
          <w:bCs/>
        </w:rPr>
      </w:pPr>
      <w:r w:rsidRPr="00A57A5B">
        <w:rPr>
          <w:b/>
          <w:bCs/>
          <w:sz w:val="24"/>
          <w:szCs w:val="24"/>
        </w:rPr>
        <w:t>Please ensure you only display the following information to the public – these criteria can all be filtered on the API to retrieve only data that meets these criteria:</w:t>
      </w:r>
    </w:p>
    <w:p w14:paraId="211C0917" w14:textId="692BF2EC" w:rsidR="00A57A5B" w:rsidRDefault="00A57A5B" w:rsidP="00A57A5B">
      <w:pPr>
        <w:pStyle w:val="ListParagraph"/>
        <w:numPr>
          <w:ilvl w:val="0"/>
          <w:numId w:val="6"/>
        </w:numPr>
      </w:pPr>
      <w:r>
        <w:t>In Commission lifts</w:t>
      </w:r>
      <w:r w:rsidR="00776234">
        <w:t xml:space="preserve"> </w:t>
      </w:r>
      <w:r w:rsidR="00DD1CE9" w:rsidRPr="00DD1CE9">
        <w:rPr>
          <w:b/>
          <w:bCs/>
        </w:rPr>
        <w:t>(not escalators)</w:t>
      </w:r>
    </w:p>
    <w:p w14:paraId="15F3AFF4" w14:textId="6A0AA61B" w:rsidR="00DD1CE9" w:rsidRDefault="00A57A5B" w:rsidP="00DD1CE9">
      <w:pPr>
        <w:pStyle w:val="ListParagraph"/>
        <w:numPr>
          <w:ilvl w:val="0"/>
          <w:numId w:val="6"/>
        </w:numPr>
      </w:pPr>
      <w:r>
        <w:t>Customer facing lifts</w:t>
      </w:r>
      <w:r w:rsidR="00DD1CE9">
        <w:t xml:space="preserve"> </w:t>
      </w:r>
      <w:r w:rsidR="00DD1CE9" w:rsidRPr="00DD1CE9">
        <w:rPr>
          <w:b/>
          <w:bCs/>
        </w:rPr>
        <w:t>(not escalators)</w:t>
      </w:r>
    </w:p>
    <w:p w14:paraId="3B972F7A" w14:textId="77777777" w:rsidR="007409EB" w:rsidRDefault="007409EB" w:rsidP="00DD1CE9">
      <w:pPr>
        <w:rPr>
          <w:b/>
          <w:bCs/>
          <w:u w:val="single"/>
        </w:rPr>
      </w:pPr>
    </w:p>
    <w:p w14:paraId="012370BF" w14:textId="175C046D" w:rsidR="00DD1CE9" w:rsidRPr="00773A3C" w:rsidRDefault="00DD1CE9" w:rsidP="00DD1CE9">
      <w:pPr>
        <w:rPr>
          <w:b/>
          <w:bCs/>
          <w:u w:val="single"/>
        </w:rPr>
      </w:pPr>
      <w:r w:rsidRPr="00773A3C">
        <w:rPr>
          <w:b/>
          <w:bCs/>
          <w:u w:val="single"/>
        </w:rPr>
        <w:t xml:space="preserve">Example of query return and what should be displayed to the public: </w:t>
      </w:r>
    </w:p>
    <w:p w14:paraId="513AFBC7" w14:textId="04183DCB" w:rsidR="00DD1CE9" w:rsidRPr="007409EB" w:rsidRDefault="00DD1CE9" w:rsidP="00DD1CE9">
      <w:pPr>
        <w:rPr>
          <w:sz w:val="18"/>
          <w:szCs w:val="18"/>
        </w:rPr>
      </w:pPr>
      <w:r w:rsidRPr="007409EB">
        <w:rPr>
          <w:sz w:val="18"/>
          <w:szCs w:val="18"/>
        </w:rPr>
        <w:t>"</w:t>
      </w:r>
      <w:proofErr w:type="spellStart"/>
      <w:r w:rsidRPr="007409EB">
        <w:rPr>
          <w:sz w:val="18"/>
          <w:szCs w:val="18"/>
        </w:rPr>
        <w:t>blockId</w:t>
      </w:r>
      <w:proofErr w:type="spellEnd"/>
      <w:r w:rsidRPr="007409EB">
        <w:rPr>
          <w:sz w:val="18"/>
          <w:szCs w:val="18"/>
        </w:rPr>
        <w:t xml:space="preserve">": "10866" </w:t>
      </w:r>
      <w:r w:rsidRPr="007409EB">
        <w:rPr>
          <w:color w:val="FF0000"/>
          <w:sz w:val="18"/>
          <w:szCs w:val="18"/>
        </w:rPr>
        <w:t>–</w:t>
      </w:r>
      <w:r w:rsidRPr="007409EB">
        <w:rPr>
          <w:sz w:val="18"/>
          <w:szCs w:val="18"/>
        </w:rPr>
        <w:t xml:space="preserve"> </w:t>
      </w:r>
      <w:r w:rsidRPr="007409EB">
        <w:rPr>
          <w:color w:val="FF0000"/>
          <w:sz w:val="18"/>
          <w:szCs w:val="18"/>
        </w:rPr>
        <w:t xml:space="preserve">Do not display this field to </w:t>
      </w:r>
      <w:proofErr w:type="gramStart"/>
      <w:r w:rsidRPr="007409EB">
        <w:rPr>
          <w:color w:val="FF0000"/>
          <w:sz w:val="18"/>
          <w:szCs w:val="18"/>
        </w:rPr>
        <w:t>public</w:t>
      </w:r>
      <w:proofErr w:type="gramEnd"/>
      <w:r w:rsidRPr="007409EB">
        <w:rPr>
          <w:color w:val="FF0000"/>
          <w:sz w:val="18"/>
          <w:szCs w:val="18"/>
        </w:rPr>
        <w:t xml:space="preserve"> </w:t>
      </w:r>
    </w:p>
    <w:p w14:paraId="5ED9EEFD" w14:textId="453E6467" w:rsidR="00DD1CE9" w:rsidRPr="007409EB" w:rsidRDefault="00DD1CE9" w:rsidP="00DD1CE9">
      <w:pPr>
        <w:rPr>
          <w:sz w:val="18"/>
          <w:szCs w:val="18"/>
        </w:rPr>
      </w:pPr>
      <w:r w:rsidRPr="007409EB">
        <w:rPr>
          <w:sz w:val="18"/>
          <w:szCs w:val="18"/>
        </w:rPr>
        <w:t xml:space="preserve">        "</w:t>
      </w:r>
      <w:proofErr w:type="spellStart"/>
      <w:r w:rsidRPr="007409EB">
        <w:rPr>
          <w:sz w:val="18"/>
          <w:szCs w:val="18"/>
        </w:rPr>
        <w:t>blockTitle</w:t>
      </w:r>
      <w:proofErr w:type="spellEnd"/>
      <w:r w:rsidRPr="007409EB">
        <w:rPr>
          <w:sz w:val="18"/>
          <w:szCs w:val="18"/>
        </w:rPr>
        <w:t xml:space="preserve">": "Lancaster </w:t>
      </w:r>
      <w:proofErr w:type="spellStart"/>
      <w:r w:rsidRPr="007409EB">
        <w:rPr>
          <w:sz w:val="18"/>
          <w:szCs w:val="18"/>
        </w:rPr>
        <w:t>Stn</w:t>
      </w:r>
      <w:proofErr w:type="spellEnd"/>
      <w:r w:rsidRPr="007409EB">
        <w:rPr>
          <w:sz w:val="18"/>
          <w:szCs w:val="18"/>
        </w:rPr>
        <w:t xml:space="preserve"> Lift/Escalator 01", </w:t>
      </w:r>
      <w:r w:rsidRPr="007409EB">
        <w:rPr>
          <w:color w:val="FF0000"/>
          <w:sz w:val="18"/>
          <w:szCs w:val="18"/>
        </w:rPr>
        <w:t xml:space="preserve">- Do not display this field to </w:t>
      </w:r>
      <w:proofErr w:type="gramStart"/>
      <w:r w:rsidRPr="007409EB">
        <w:rPr>
          <w:color w:val="FF0000"/>
          <w:sz w:val="18"/>
          <w:szCs w:val="18"/>
        </w:rPr>
        <w:t>public</w:t>
      </w:r>
      <w:proofErr w:type="gramEnd"/>
    </w:p>
    <w:p w14:paraId="69B236C0" w14:textId="61B801B0" w:rsidR="00DD1CE9" w:rsidRPr="007409EB" w:rsidRDefault="00DD1CE9" w:rsidP="00DD1CE9">
      <w:pPr>
        <w:rPr>
          <w:sz w:val="18"/>
          <w:szCs w:val="18"/>
        </w:rPr>
      </w:pPr>
      <w:r w:rsidRPr="007409EB">
        <w:rPr>
          <w:sz w:val="18"/>
          <w:szCs w:val="18"/>
        </w:rPr>
        <w:t xml:space="preserve">        "</w:t>
      </w:r>
      <w:proofErr w:type="spellStart"/>
      <w:r w:rsidRPr="007409EB">
        <w:rPr>
          <w:sz w:val="18"/>
          <w:szCs w:val="18"/>
        </w:rPr>
        <w:t>alternateName</w:t>
      </w:r>
      <w:proofErr w:type="spellEnd"/>
      <w:r w:rsidRPr="007409EB">
        <w:rPr>
          <w:sz w:val="18"/>
          <w:szCs w:val="18"/>
        </w:rPr>
        <w:t xml:space="preserve">": "Lift, Platform 4", </w:t>
      </w:r>
      <w:r w:rsidRPr="007409EB">
        <w:rPr>
          <w:color w:val="00B050"/>
          <w:sz w:val="18"/>
          <w:szCs w:val="18"/>
        </w:rPr>
        <w:t xml:space="preserve">- Display </w:t>
      </w:r>
    </w:p>
    <w:p w14:paraId="74EB5198" w14:textId="474BD6C6" w:rsidR="00DD1CE9" w:rsidRPr="007409EB" w:rsidRDefault="00DD1CE9" w:rsidP="00DD1CE9">
      <w:pPr>
        <w:rPr>
          <w:sz w:val="18"/>
          <w:szCs w:val="18"/>
        </w:rPr>
      </w:pPr>
      <w:r w:rsidRPr="007409EB">
        <w:rPr>
          <w:sz w:val="18"/>
          <w:szCs w:val="18"/>
        </w:rPr>
        <w:t xml:space="preserve">        "type": "Lift", </w:t>
      </w:r>
      <w:r w:rsidRPr="007409EB">
        <w:rPr>
          <w:color w:val="00B050"/>
          <w:sz w:val="18"/>
          <w:szCs w:val="18"/>
        </w:rPr>
        <w:t>- Display</w:t>
      </w:r>
    </w:p>
    <w:p w14:paraId="02A61900" w14:textId="697C5E67" w:rsidR="00DD1CE9" w:rsidRPr="007409EB" w:rsidRDefault="00DD1CE9" w:rsidP="00DD1CE9">
      <w:pPr>
        <w:rPr>
          <w:sz w:val="18"/>
          <w:szCs w:val="18"/>
        </w:rPr>
      </w:pPr>
      <w:r w:rsidRPr="007409EB">
        <w:rPr>
          <w:sz w:val="18"/>
          <w:szCs w:val="18"/>
        </w:rPr>
        <w:t xml:space="preserve">        "</w:t>
      </w:r>
      <w:proofErr w:type="spellStart"/>
      <w:r w:rsidRPr="007409EB">
        <w:rPr>
          <w:sz w:val="18"/>
          <w:szCs w:val="18"/>
        </w:rPr>
        <w:t>uprn</w:t>
      </w:r>
      <w:proofErr w:type="spellEnd"/>
      <w:r w:rsidRPr="007409EB">
        <w:rPr>
          <w:sz w:val="18"/>
          <w:szCs w:val="18"/>
        </w:rPr>
        <w:t xml:space="preserve">": "147969000", </w:t>
      </w:r>
      <w:r w:rsidRPr="007409EB">
        <w:rPr>
          <w:color w:val="FF0000"/>
          <w:sz w:val="18"/>
          <w:szCs w:val="18"/>
        </w:rPr>
        <w:t xml:space="preserve">- Do not display this field to </w:t>
      </w:r>
      <w:proofErr w:type="gramStart"/>
      <w:r w:rsidRPr="007409EB">
        <w:rPr>
          <w:color w:val="FF0000"/>
          <w:sz w:val="18"/>
          <w:szCs w:val="18"/>
        </w:rPr>
        <w:t>public</w:t>
      </w:r>
      <w:proofErr w:type="gramEnd"/>
    </w:p>
    <w:p w14:paraId="3919D451" w14:textId="2B8135BA" w:rsidR="00DD1CE9" w:rsidRPr="007409EB" w:rsidRDefault="00DD1CE9" w:rsidP="00DD1CE9">
      <w:pPr>
        <w:rPr>
          <w:sz w:val="18"/>
          <w:szCs w:val="18"/>
        </w:rPr>
      </w:pPr>
      <w:r w:rsidRPr="007409EB">
        <w:rPr>
          <w:sz w:val="18"/>
          <w:szCs w:val="18"/>
        </w:rPr>
        <w:t xml:space="preserve">        "status": "Unknown", </w:t>
      </w:r>
      <w:r w:rsidRPr="007409EB">
        <w:rPr>
          <w:color w:val="00B050"/>
          <w:sz w:val="18"/>
          <w:szCs w:val="18"/>
        </w:rPr>
        <w:t>- Display</w:t>
      </w:r>
    </w:p>
    <w:p w14:paraId="2EF2ED90" w14:textId="1787B2A5" w:rsidR="00DD1CE9" w:rsidRPr="007409EB" w:rsidRDefault="00DD1CE9" w:rsidP="00DD1CE9">
      <w:pPr>
        <w:rPr>
          <w:sz w:val="18"/>
          <w:szCs w:val="18"/>
        </w:rPr>
      </w:pPr>
      <w:r w:rsidRPr="007409EB">
        <w:rPr>
          <w:sz w:val="18"/>
          <w:szCs w:val="18"/>
        </w:rPr>
        <w:t xml:space="preserve">        "</w:t>
      </w:r>
      <w:proofErr w:type="spellStart"/>
      <w:r w:rsidRPr="007409EB">
        <w:rPr>
          <w:sz w:val="18"/>
          <w:szCs w:val="18"/>
        </w:rPr>
        <w:t>operationalStatus</w:t>
      </w:r>
      <w:proofErr w:type="spellEnd"/>
      <w:r w:rsidRPr="007409EB">
        <w:rPr>
          <w:sz w:val="18"/>
          <w:szCs w:val="18"/>
        </w:rPr>
        <w:t xml:space="preserve">": "Operational", </w:t>
      </w:r>
      <w:r w:rsidRPr="007409EB">
        <w:rPr>
          <w:color w:val="FF0000"/>
          <w:sz w:val="18"/>
          <w:szCs w:val="18"/>
        </w:rPr>
        <w:t xml:space="preserve">- Do not display this field to </w:t>
      </w:r>
      <w:proofErr w:type="gramStart"/>
      <w:r w:rsidRPr="007409EB">
        <w:rPr>
          <w:color w:val="FF0000"/>
          <w:sz w:val="18"/>
          <w:szCs w:val="18"/>
        </w:rPr>
        <w:t>public</w:t>
      </w:r>
      <w:proofErr w:type="gramEnd"/>
    </w:p>
    <w:p w14:paraId="38907864" w14:textId="7D0607F6" w:rsidR="00DD1CE9" w:rsidRPr="007409EB" w:rsidRDefault="00DD1CE9" w:rsidP="00DD1CE9">
      <w:pPr>
        <w:rPr>
          <w:sz w:val="18"/>
          <w:szCs w:val="18"/>
        </w:rPr>
      </w:pPr>
      <w:r w:rsidRPr="007409EB">
        <w:rPr>
          <w:sz w:val="18"/>
          <w:szCs w:val="18"/>
        </w:rPr>
        <w:t xml:space="preserve">        "</w:t>
      </w:r>
      <w:proofErr w:type="spellStart"/>
      <w:r w:rsidRPr="007409EB">
        <w:rPr>
          <w:sz w:val="18"/>
          <w:szCs w:val="18"/>
        </w:rPr>
        <w:t>updatedTime</w:t>
      </w:r>
      <w:proofErr w:type="spellEnd"/>
      <w:r w:rsidRPr="007409EB">
        <w:rPr>
          <w:sz w:val="18"/>
          <w:szCs w:val="18"/>
        </w:rPr>
        <w:t xml:space="preserve">": "2024-01-12T18:09:10.000Z", </w:t>
      </w:r>
      <w:r w:rsidRPr="007409EB">
        <w:rPr>
          <w:color w:val="FF0000"/>
          <w:sz w:val="18"/>
          <w:szCs w:val="18"/>
        </w:rPr>
        <w:t xml:space="preserve">- Do not display this field to </w:t>
      </w:r>
      <w:proofErr w:type="gramStart"/>
      <w:r w:rsidRPr="007409EB">
        <w:rPr>
          <w:color w:val="FF0000"/>
          <w:sz w:val="18"/>
          <w:szCs w:val="18"/>
        </w:rPr>
        <w:t>public</w:t>
      </w:r>
      <w:proofErr w:type="gramEnd"/>
    </w:p>
    <w:p w14:paraId="19676E52" w14:textId="049CD702" w:rsidR="00DD1CE9" w:rsidRPr="007409EB" w:rsidRDefault="00DD1CE9" w:rsidP="00DD1CE9">
      <w:pPr>
        <w:rPr>
          <w:sz w:val="18"/>
          <w:szCs w:val="18"/>
        </w:rPr>
      </w:pPr>
      <w:r w:rsidRPr="007409EB">
        <w:rPr>
          <w:sz w:val="18"/>
          <w:szCs w:val="18"/>
        </w:rPr>
        <w:t xml:space="preserve">        "</w:t>
      </w:r>
      <w:proofErr w:type="spellStart"/>
      <w:r w:rsidRPr="007409EB">
        <w:rPr>
          <w:sz w:val="18"/>
          <w:szCs w:val="18"/>
        </w:rPr>
        <w:t>customerFacingFlag</w:t>
      </w:r>
      <w:proofErr w:type="spellEnd"/>
      <w:r w:rsidRPr="007409EB">
        <w:rPr>
          <w:sz w:val="18"/>
          <w:szCs w:val="18"/>
        </w:rPr>
        <w:t xml:space="preserve">": "true",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2FFFF909" w14:textId="2FB32B4E" w:rsidR="00DD1CE9" w:rsidRPr="007409EB" w:rsidRDefault="00DD1CE9" w:rsidP="00DD1CE9">
      <w:pPr>
        <w:rPr>
          <w:sz w:val="18"/>
          <w:szCs w:val="18"/>
        </w:rPr>
      </w:pPr>
      <w:r w:rsidRPr="007409EB">
        <w:rPr>
          <w:sz w:val="18"/>
          <w:szCs w:val="18"/>
        </w:rPr>
        <w:t xml:space="preserve">        "</w:t>
      </w:r>
      <w:proofErr w:type="spellStart"/>
      <w:r w:rsidRPr="007409EB">
        <w:rPr>
          <w:sz w:val="18"/>
          <w:szCs w:val="18"/>
        </w:rPr>
        <w:t>inCommissionFlag</w:t>
      </w:r>
      <w:proofErr w:type="spellEnd"/>
      <w:r w:rsidRPr="007409EB">
        <w:rPr>
          <w:sz w:val="18"/>
          <w:szCs w:val="18"/>
        </w:rPr>
        <w:t>": true,</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0A019F6C" w14:textId="77777777" w:rsidR="00DD1CE9" w:rsidRPr="007409EB" w:rsidRDefault="00DD1CE9" w:rsidP="00DD1CE9">
      <w:pPr>
        <w:rPr>
          <w:sz w:val="18"/>
          <w:szCs w:val="18"/>
        </w:rPr>
      </w:pPr>
      <w:r w:rsidRPr="007409EB">
        <w:rPr>
          <w:sz w:val="18"/>
          <w:szCs w:val="18"/>
        </w:rPr>
        <w:t xml:space="preserve">        "station": {</w:t>
      </w:r>
    </w:p>
    <w:p w14:paraId="7B4D9AD8" w14:textId="7590B1B2" w:rsidR="00DD1CE9" w:rsidRPr="007409EB" w:rsidRDefault="00DD1CE9" w:rsidP="00DD1CE9">
      <w:pPr>
        <w:rPr>
          <w:sz w:val="18"/>
          <w:szCs w:val="18"/>
        </w:rPr>
      </w:pPr>
      <w:r w:rsidRPr="007409EB">
        <w:rPr>
          <w:sz w:val="18"/>
          <w:szCs w:val="18"/>
        </w:rPr>
        <w:t xml:space="preserve">          "name": "Lancaster </w:t>
      </w:r>
      <w:proofErr w:type="spellStart"/>
      <w:r w:rsidRPr="007409EB">
        <w:rPr>
          <w:sz w:val="18"/>
          <w:szCs w:val="18"/>
        </w:rPr>
        <w:t>Stn</w:t>
      </w:r>
      <w:proofErr w:type="spellEnd"/>
      <w:r w:rsidRPr="007409EB">
        <w:rPr>
          <w:sz w:val="18"/>
          <w:szCs w:val="18"/>
        </w:rPr>
        <w:t>",</w:t>
      </w:r>
      <w:r w:rsidR="00683373" w:rsidRPr="007409EB">
        <w:rPr>
          <w:color w:val="00B050"/>
          <w:sz w:val="18"/>
          <w:szCs w:val="18"/>
        </w:rPr>
        <w:t xml:space="preserve"> - Display</w:t>
      </w:r>
    </w:p>
    <w:p w14:paraId="6B3A3B8A" w14:textId="0B481855" w:rsidR="00DD1CE9" w:rsidRPr="007409EB" w:rsidRDefault="00DD1CE9" w:rsidP="00DD1CE9">
      <w:pPr>
        <w:rPr>
          <w:sz w:val="18"/>
          <w:szCs w:val="18"/>
        </w:rPr>
      </w:pPr>
      <w:r w:rsidRPr="007409EB">
        <w:rPr>
          <w:sz w:val="18"/>
          <w:szCs w:val="18"/>
        </w:rPr>
        <w:t xml:space="preserve">          "id": "02i4K00000FIGh5QAH",</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340B0CB4" w14:textId="023FE99A" w:rsidR="00DD1CE9" w:rsidRPr="007409EB" w:rsidRDefault="00DD1CE9" w:rsidP="00DD1CE9">
      <w:pPr>
        <w:rPr>
          <w:sz w:val="18"/>
          <w:szCs w:val="18"/>
        </w:rPr>
      </w:pPr>
      <w:r w:rsidRPr="007409EB">
        <w:rPr>
          <w:sz w:val="18"/>
          <w:szCs w:val="18"/>
        </w:rPr>
        <w:t xml:space="preserve">          </w:t>
      </w:r>
      <w:r w:rsidRPr="004E4D0F">
        <w:rPr>
          <w:sz w:val="18"/>
          <w:szCs w:val="18"/>
        </w:rPr>
        <w:t>"</w:t>
      </w:r>
      <w:proofErr w:type="spellStart"/>
      <w:r w:rsidRPr="004E4D0F">
        <w:rPr>
          <w:sz w:val="18"/>
          <w:szCs w:val="18"/>
        </w:rPr>
        <w:t>crsCode</w:t>
      </w:r>
      <w:proofErr w:type="spellEnd"/>
      <w:r w:rsidRPr="004E4D0F">
        <w:rPr>
          <w:sz w:val="18"/>
          <w:szCs w:val="18"/>
        </w:rPr>
        <w:t>": "LAN",</w:t>
      </w:r>
      <w:r w:rsidR="00683373" w:rsidRPr="004E4D0F">
        <w:rPr>
          <w:sz w:val="18"/>
          <w:szCs w:val="18"/>
        </w:rPr>
        <w:t xml:space="preserve"> </w:t>
      </w:r>
      <w:r w:rsidR="00FC2395" w:rsidRPr="007409EB">
        <w:rPr>
          <w:color w:val="00B050"/>
          <w:sz w:val="18"/>
          <w:szCs w:val="18"/>
        </w:rPr>
        <w:t>- Display</w:t>
      </w:r>
    </w:p>
    <w:p w14:paraId="26F31AB3" w14:textId="2844D0E2" w:rsidR="00DD1CE9" w:rsidRPr="007409EB" w:rsidRDefault="00DD1CE9" w:rsidP="00DD1CE9">
      <w:pPr>
        <w:rPr>
          <w:sz w:val="18"/>
          <w:szCs w:val="18"/>
        </w:rPr>
      </w:pPr>
      <w:r w:rsidRPr="007409EB">
        <w:rPr>
          <w:sz w:val="18"/>
          <w:szCs w:val="18"/>
        </w:rPr>
        <w:t xml:space="preserve">          "</w:t>
      </w:r>
      <w:proofErr w:type="spellStart"/>
      <w:r w:rsidRPr="007409EB">
        <w:rPr>
          <w:sz w:val="18"/>
          <w:szCs w:val="18"/>
        </w:rPr>
        <w:t>postCode</w:t>
      </w:r>
      <w:proofErr w:type="spellEnd"/>
      <w:r w:rsidRPr="007409EB">
        <w:rPr>
          <w:sz w:val="18"/>
          <w:szCs w:val="18"/>
        </w:rPr>
        <w:t>": "LA1 5NW"</w:t>
      </w:r>
      <w:r w:rsidR="00683373" w:rsidRPr="007409EB">
        <w:rPr>
          <w:sz w:val="18"/>
          <w:szCs w:val="18"/>
        </w:rPr>
        <w:t xml:space="preserve"> </w:t>
      </w:r>
      <w:r w:rsidR="00FC2395" w:rsidRPr="007409EB">
        <w:rPr>
          <w:color w:val="FF0000"/>
          <w:sz w:val="18"/>
          <w:szCs w:val="18"/>
        </w:rPr>
        <w:t xml:space="preserve">- Do not display this field to </w:t>
      </w:r>
      <w:proofErr w:type="gramStart"/>
      <w:r w:rsidR="00FC2395" w:rsidRPr="007409EB">
        <w:rPr>
          <w:color w:val="FF0000"/>
          <w:sz w:val="18"/>
          <w:szCs w:val="18"/>
        </w:rPr>
        <w:t>public</w:t>
      </w:r>
      <w:proofErr w:type="gramEnd"/>
    </w:p>
    <w:p w14:paraId="57541F8A" w14:textId="77777777" w:rsidR="00DD1CE9" w:rsidRPr="007409EB" w:rsidRDefault="00DD1CE9" w:rsidP="00DD1CE9">
      <w:pPr>
        <w:rPr>
          <w:sz w:val="18"/>
          <w:szCs w:val="18"/>
        </w:rPr>
      </w:pPr>
      <w:r w:rsidRPr="007409EB">
        <w:rPr>
          <w:sz w:val="18"/>
          <w:szCs w:val="18"/>
        </w:rPr>
        <w:t xml:space="preserve">        },</w:t>
      </w:r>
    </w:p>
    <w:p w14:paraId="514ADB28" w14:textId="77777777" w:rsidR="00DD1CE9" w:rsidRPr="007409EB" w:rsidRDefault="00DD1CE9" w:rsidP="00DD1CE9">
      <w:pPr>
        <w:rPr>
          <w:sz w:val="18"/>
          <w:szCs w:val="18"/>
        </w:rPr>
      </w:pPr>
      <w:r w:rsidRPr="007409EB">
        <w:rPr>
          <w:sz w:val="18"/>
          <w:szCs w:val="18"/>
        </w:rPr>
        <w:t xml:space="preserve">        "region": {</w:t>
      </w:r>
    </w:p>
    <w:p w14:paraId="3FC66832" w14:textId="77777777" w:rsidR="00DD1CE9" w:rsidRPr="007409EB" w:rsidRDefault="00DD1CE9" w:rsidP="00DD1CE9">
      <w:pPr>
        <w:rPr>
          <w:sz w:val="18"/>
          <w:szCs w:val="18"/>
        </w:rPr>
      </w:pPr>
      <w:r w:rsidRPr="007409EB">
        <w:rPr>
          <w:sz w:val="18"/>
          <w:szCs w:val="18"/>
        </w:rPr>
        <w:t xml:space="preserve">          "id": "0Hh4K0000000XQTSA2",</w:t>
      </w:r>
    </w:p>
    <w:p w14:paraId="399817C3" w14:textId="213493A9" w:rsidR="00DD1CE9" w:rsidRPr="007409EB" w:rsidRDefault="00DD1CE9" w:rsidP="00DD1CE9">
      <w:pPr>
        <w:rPr>
          <w:sz w:val="18"/>
          <w:szCs w:val="18"/>
        </w:rPr>
      </w:pPr>
      <w:r w:rsidRPr="007409EB">
        <w:rPr>
          <w:sz w:val="18"/>
          <w:szCs w:val="18"/>
        </w:rPr>
        <w:t xml:space="preserve">          "name": "</w:t>
      </w:r>
      <w:proofErr w:type="gramStart"/>
      <w:r w:rsidRPr="007409EB">
        <w:rPr>
          <w:sz w:val="18"/>
          <w:szCs w:val="18"/>
        </w:rPr>
        <w:t>North West</w:t>
      </w:r>
      <w:proofErr w:type="gramEnd"/>
      <w:r w:rsidRPr="007409EB">
        <w:rPr>
          <w:sz w:val="18"/>
          <w:szCs w:val="18"/>
        </w:rPr>
        <w:t xml:space="preserve"> &amp; Central Region"</w:t>
      </w:r>
      <w:r w:rsidR="00683373" w:rsidRPr="007409EB">
        <w:rPr>
          <w:color w:val="FF0000"/>
          <w:sz w:val="18"/>
          <w:szCs w:val="18"/>
        </w:rPr>
        <w:t xml:space="preserve"> - Do not display this field to public</w:t>
      </w:r>
    </w:p>
    <w:p w14:paraId="1AD46643" w14:textId="77777777" w:rsidR="00DD1CE9" w:rsidRPr="007409EB" w:rsidRDefault="00DD1CE9" w:rsidP="00DD1CE9">
      <w:pPr>
        <w:rPr>
          <w:sz w:val="18"/>
          <w:szCs w:val="18"/>
        </w:rPr>
      </w:pPr>
      <w:r w:rsidRPr="007409EB">
        <w:rPr>
          <w:sz w:val="18"/>
          <w:szCs w:val="18"/>
        </w:rPr>
        <w:t xml:space="preserve">        },</w:t>
      </w:r>
    </w:p>
    <w:p w14:paraId="6163EAAF" w14:textId="77777777" w:rsidR="00DD1CE9" w:rsidRPr="007409EB" w:rsidRDefault="00DD1CE9" w:rsidP="00DD1CE9">
      <w:pPr>
        <w:rPr>
          <w:sz w:val="18"/>
          <w:szCs w:val="18"/>
        </w:rPr>
      </w:pPr>
      <w:r w:rsidRPr="007409EB">
        <w:rPr>
          <w:sz w:val="18"/>
          <w:szCs w:val="18"/>
        </w:rPr>
        <w:t xml:space="preserve">        "route": {</w:t>
      </w:r>
    </w:p>
    <w:p w14:paraId="512F2D51" w14:textId="77777777" w:rsidR="00DD1CE9" w:rsidRPr="007409EB" w:rsidRDefault="00DD1CE9" w:rsidP="00DD1CE9">
      <w:pPr>
        <w:rPr>
          <w:sz w:val="18"/>
          <w:szCs w:val="18"/>
        </w:rPr>
      </w:pPr>
      <w:r w:rsidRPr="007409EB">
        <w:rPr>
          <w:sz w:val="18"/>
          <w:szCs w:val="18"/>
        </w:rPr>
        <w:t xml:space="preserve">          "id": "0Hh4K0000000XQYSA2",</w:t>
      </w:r>
    </w:p>
    <w:p w14:paraId="19EA4BED" w14:textId="1DFCACFA" w:rsidR="00DD1CE9" w:rsidRPr="007409EB" w:rsidRDefault="00DD1CE9" w:rsidP="00DD1CE9">
      <w:pPr>
        <w:rPr>
          <w:sz w:val="18"/>
          <w:szCs w:val="18"/>
        </w:rPr>
      </w:pPr>
      <w:r w:rsidRPr="007409EB">
        <w:rPr>
          <w:sz w:val="18"/>
          <w:szCs w:val="18"/>
        </w:rPr>
        <w:t xml:space="preserve">          "name": "</w:t>
      </w:r>
      <w:proofErr w:type="gramStart"/>
      <w:r w:rsidRPr="007409EB">
        <w:rPr>
          <w:sz w:val="18"/>
          <w:szCs w:val="18"/>
        </w:rPr>
        <w:t>North West</w:t>
      </w:r>
      <w:proofErr w:type="gramEnd"/>
      <w:r w:rsidRPr="007409EB">
        <w:rPr>
          <w:sz w:val="18"/>
          <w:szCs w:val="18"/>
        </w:rPr>
        <w:t xml:space="preserve"> Route"</w:t>
      </w:r>
      <w:r w:rsidR="00683373" w:rsidRPr="007409EB">
        <w:rPr>
          <w:sz w:val="18"/>
          <w:szCs w:val="18"/>
        </w:rPr>
        <w:t xml:space="preserve"> </w:t>
      </w:r>
      <w:r w:rsidR="00683373" w:rsidRPr="007409EB">
        <w:rPr>
          <w:color w:val="FF0000"/>
          <w:sz w:val="18"/>
          <w:szCs w:val="18"/>
        </w:rPr>
        <w:t>- Do not display this field to public</w:t>
      </w:r>
    </w:p>
    <w:p w14:paraId="4C6F9239" w14:textId="77777777" w:rsidR="00DD1CE9" w:rsidRPr="007409EB" w:rsidRDefault="00DD1CE9" w:rsidP="00DD1CE9">
      <w:pPr>
        <w:rPr>
          <w:sz w:val="18"/>
          <w:szCs w:val="18"/>
        </w:rPr>
      </w:pPr>
      <w:r w:rsidRPr="007409EB">
        <w:rPr>
          <w:sz w:val="18"/>
          <w:szCs w:val="18"/>
        </w:rPr>
        <w:t xml:space="preserve">        },</w:t>
      </w:r>
    </w:p>
    <w:p w14:paraId="6F49675A" w14:textId="77777777" w:rsidR="00DD1CE9" w:rsidRPr="007409EB" w:rsidRDefault="00DD1CE9" w:rsidP="00DD1CE9">
      <w:pPr>
        <w:rPr>
          <w:sz w:val="18"/>
          <w:szCs w:val="18"/>
        </w:rPr>
      </w:pPr>
      <w:r w:rsidRPr="007409EB">
        <w:rPr>
          <w:sz w:val="18"/>
          <w:szCs w:val="18"/>
        </w:rPr>
        <w:t xml:space="preserve">        "toc": {</w:t>
      </w:r>
    </w:p>
    <w:p w14:paraId="6E0ECEF2" w14:textId="77777777" w:rsidR="00DD1CE9" w:rsidRPr="007409EB" w:rsidRDefault="00DD1CE9" w:rsidP="00DD1CE9">
      <w:pPr>
        <w:rPr>
          <w:sz w:val="18"/>
          <w:szCs w:val="18"/>
        </w:rPr>
      </w:pPr>
      <w:r w:rsidRPr="007409EB">
        <w:rPr>
          <w:sz w:val="18"/>
          <w:szCs w:val="18"/>
        </w:rPr>
        <w:t xml:space="preserve">          "id": "0014K00000bX7EcQAK",</w:t>
      </w:r>
    </w:p>
    <w:p w14:paraId="4925FF71" w14:textId="32B21F4A" w:rsidR="00DD1CE9" w:rsidRPr="007409EB" w:rsidRDefault="00DD1CE9" w:rsidP="00DD1CE9">
      <w:pPr>
        <w:rPr>
          <w:sz w:val="18"/>
          <w:szCs w:val="18"/>
        </w:rPr>
      </w:pPr>
      <w:r w:rsidRPr="007409EB">
        <w:rPr>
          <w:sz w:val="18"/>
          <w:szCs w:val="18"/>
        </w:rPr>
        <w:t xml:space="preserve">          "name": "Avanti West Coast TOC"</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51C570AF" w14:textId="77777777" w:rsidR="00DD1CE9" w:rsidRPr="007409EB" w:rsidRDefault="00DD1CE9" w:rsidP="00DD1CE9">
      <w:pPr>
        <w:rPr>
          <w:sz w:val="18"/>
          <w:szCs w:val="18"/>
        </w:rPr>
      </w:pPr>
      <w:r w:rsidRPr="007409EB">
        <w:rPr>
          <w:sz w:val="18"/>
          <w:szCs w:val="18"/>
        </w:rPr>
        <w:t xml:space="preserve">        },</w:t>
      </w:r>
    </w:p>
    <w:p w14:paraId="1E80D33A" w14:textId="77A45B06" w:rsidR="00DD1CE9" w:rsidRPr="007409EB" w:rsidRDefault="00DD1CE9" w:rsidP="00DD1CE9">
      <w:pPr>
        <w:rPr>
          <w:sz w:val="18"/>
          <w:szCs w:val="18"/>
        </w:rPr>
      </w:pPr>
      <w:r w:rsidRPr="007409EB">
        <w:rPr>
          <w:sz w:val="18"/>
          <w:szCs w:val="18"/>
        </w:rPr>
        <w:lastRenderedPageBreak/>
        <w:t xml:space="preserve">        "long": "-2.8072",</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4F340FE4" w14:textId="1607F4D0" w:rsidR="00DD1CE9" w:rsidRPr="007409EB" w:rsidRDefault="00DD1CE9" w:rsidP="00DD1CE9">
      <w:pPr>
        <w:rPr>
          <w:sz w:val="18"/>
          <w:szCs w:val="18"/>
        </w:rPr>
      </w:pPr>
      <w:r w:rsidRPr="007409EB">
        <w:rPr>
          <w:sz w:val="18"/>
          <w:szCs w:val="18"/>
        </w:rPr>
        <w:t xml:space="preserve">        "</w:t>
      </w:r>
      <w:proofErr w:type="spellStart"/>
      <w:r w:rsidRPr="007409EB">
        <w:rPr>
          <w:sz w:val="18"/>
          <w:szCs w:val="18"/>
        </w:rPr>
        <w:t>lat</w:t>
      </w:r>
      <w:proofErr w:type="spellEnd"/>
      <w:r w:rsidRPr="007409EB">
        <w:rPr>
          <w:sz w:val="18"/>
          <w:szCs w:val="18"/>
        </w:rPr>
        <w:t>": "54.0488",</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1B528408" w14:textId="1C78A21E" w:rsidR="00DD1CE9" w:rsidRPr="007409EB" w:rsidRDefault="00DD1CE9" w:rsidP="00DD1CE9">
      <w:pPr>
        <w:rPr>
          <w:sz w:val="18"/>
          <w:szCs w:val="18"/>
        </w:rPr>
      </w:pPr>
      <w:r w:rsidRPr="007409EB">
        <w:rPr>
          <w:sz w:val="18"/>
          <w:szCs w:val="18"/>
        </w:rPr>
        <w:t xml:space="preserve">        "</w:t>
      </w:r>
      <w:proofErr w:type="spellStart"/>
      <w:r w:rsidRPr="007409EB">
        <w:rPr>
          <w:sz w:val="18"/>
          <w:szCs w:val="18"/>
        </w:rPr>
        <w:t>engineerOnSite</w:t>
      </w:r>
      <w:proofErr w:type="spellEnd"/>
      <w:r w:rsidRPr="007409EB">
        <w:rPr>
          <w:sz w:val="18"/>
          <w:szCs w:val="18"/>
        </w:rPr>
        <w:t>": "false",</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479FF774" w14:textId="5D950196" w:rsidR="00DD1CE9" w:rsidRPr="007409EB" w:rsidRDefault="00DD1CE9" w:rsidP="00DD1CE9">
      <w:pPr>
        <w:rPr>
          <w:sz w:val="18"/>
          <w:szCs w:val="18"/>
        </w:rPr>
      </w:pPr>
      <w:r w:rsidRPr="007409EB">
        <w:rPr>
          <w:sz w:val="18"/>
          <w:szCs w:val="18"/>
        </w:rPr>
        <w:t xml:space="preserve">        "independent": "false",</w:t>
      </w:r>
      <w:r w:rsidR="00683373" w:rsidRPr="007409EB">
        <w:rPr>
          <w:sz w:val="18"/>
          <w:szCs w:val="18"/>
        </w:rPr>
        <w:t xml:space="preserve"> </w:t>
      </w:r>
      <w:r w:rsidR="00683373" w:rsidRPr="007409EB">
        <w:rPr>
          <w:color w:val="FF0000"/>
          <w:sz w:val="18"/>
          <w:szCs w:val="18"/>
        </w:rPr>
        <w:t xml:space="preserve">- Do not display this field to </w:t>
      </w:r>
      <w:proofErr w:type="gramStart"/>
      <w:r w:rsidR="00683373" w:rsidRPr="007409EB">
        <w:rPr>
          <w:color w:val="FF0000"/>
          <w:sz w:val="18"/>
          <w:szCs w:val="18"/>
        </w:rPr>
        <w:t>public</w:t>
      </w:r>
      <w:proofErr w:type="gramEnd"/>
    </w:p>
    <w:p w14:paraId="5EE50118" w14:textId="2DE5D648" w:rsidR="00DD1CE9" w:rsidRPr="007409EB" w:rsidRDefault="00DD1CE9" w:rsidP="00DD1CE9">
      <w:pPr>
        <w:rPr>
          <w:sz w:val="18"/>
          <w:szCs w:val="18"/>
        </w:rPr>
      </w:pPr>
      <w:r w:rsidRPr="007409EB">
        <w:rPr>
          <w:sz w:val="18"/>
          <w:szCs w:val="18"/>
        </w:rPr>
        <w:t xml:space="preserve">        "isolated": "false",</w:t>
      </w:r>
      <w:r w:rsidR="00683373" w:rsidRPr="007409EB">
        <w:rPr>
          <w:sz w:val="18"/>
          <w:szCs w:val="18"/>
        </w:rPr>
        <w:t xml:space="preserve"> - </w:t>
      </w:r>
      <w:r w:rsidR="00683373" w:rsidRPr="007409EB">
        <w:rPr>
          <w:color w:val="FF0000"/>
          <w:sz w:val="18"/>
          <w:szCs w:val="18"/>
        </w:rPr>
        <w:t xml:space="preserve">Do not display this field to </w:t>
      </w:r>
      <w:proofErr w:type="gramStart"/>
      <w:r w:rsidR="00683373" w:rsidRPr="007409EB">
        <w:rPr>
          <w:color w:val="FF0000"/>
          <w:sz w:val="18"/>
          <w:szCs w:val="18"/>
        </w:rPr>
        <w:t>public</w:t>
      </w:r>
      <w:proofErr w:type="gramEnd"/>
    </w:p>
    <w:p w14:paraId="1267DB66" w14:textId="3EF49D17" w:rsidR="00DD1CE9" w:rsidRPr="007409EB" w:rsidRDefault="00DD1CE9" w:rsidP="00DD1CE9">
      <w:pPr>
        <w:rPr>
          <w:sz w:val="18"/>
          <w:szCs w:val="18"/>
        </w:rPr>
      </w:pPr>
      <w:r w:rsidRPr="007409EB">
        <w:rPr>
          <w:sz w:val="18"/>
          <w:szCs w:val="18"/>
        </w:rPr>
        <w:t xml:space="preserve">        "</w:t>
      </w:r>
      <w:proofErr w:type="spellStart"/>
      <w:r w:rsidRPr="007409EB">
        <w:rPr>
          <w:sz w:val="18"/>
          <w:szCs w:val="18"/>
        </w:rPr>
        <w:t>sensorId</w:t>
      </w:r>
      <w:proofErr w:type="spellEnd"/>
      <w:r w:rsidRPr="007409EB">
        <w:rPr>
          <w:sz w:val="18"/>
          <w:szCs w:val="18"/>
        </w:rPr>
        <w:t>": "8759",</w:t>
      </w:r>
      <w:r w:rsidR="00683373" w:rsidRPr="007409EB">
        <w:rPr>
          <w:sz w:val="18"/>
          <w:szCs w:val="18"/>
        </w:rPr>
        <w:t xml:space="preserve"> - </w:t>
      </w:r>
      <w:r w:rsidR="00683373" w:rsidRPr="007409EB">
        <w:rPr>
          <w:color w:val="FF0000"/>
          <w:sz w:val="18"/>
          <w:szCs w:val="18"/>
        </w:rPr>
        <w:t xml:space="preserve">Do not display this field to </w:t>
      </w:r>
      <w:proofErr w:type="gramStart"/>
      <w:r w:rsidR="00683373" w:rsidRPr="007409EB">
        <w:rPr>
          <w:color w:val="FF0000"/>
          <w:sz w:val="18"/>
          <w:szCs w:val="18"/>
        </w:rPr>
        <w:t>public</w:t>
      </w:r>
      <w:proofErr w:type="gramEnd"/>
    </w:p>
    <w:p w14:paraId="5D573941" w14:textId="58514949" w:rsidR="00DD1CE9" w:rsidRPr="007409EB" w:rsidRDefault="00DD1CE9" w:rsidP="00DD1CE9">
      <w:pPr>
        <w:rPr>
          <w:sz w:val="18"/>
          <w:szCs w:val="18"/>
        </w:rPr>
      </w:pPr>
      <w:r w:rsidRPr="007409EB">
        <w:rPr>
          <w:sz w:val="18"/>
          <w:szCs w:val="18"/>
        </w:rPr>
        <w:t xml:space="preserve">        "</w:t>
      </w:r>
      <w:proofErr w:type="spellStart"/>
      <w:r w:rsidRPr="007409EB">
        <w:rPr>
          <w:sz w:val="18"/>
          <w:szCs w:val="18"/>
        </w:rPr>
        <w:t>timeToFix</w:t>
      </w:r>
      <w:proofErr w:type="spellEnd"/>
      <w:r w:rsidRPr="007409EB">
        <w:rPr>
          <w:sz w:val="18"/>
          <w:szCs w:val="18"/>
        </w:rPr>
        <w:t>": null</w:t>
      </w:r>
      <w:r w:rsidR="00683373" w:rsidRPr="007409EB">
        <w:rPr>
          <w:sz w:val="18"/>
          <w:szCs w:val="18"/>
        </w:rPr>
        <w:t xml:space="preserve"> - </w:t>
      </w:r>
      <w:r w:rsidR="00683373" w:rsidRPr="007409EB">
        <w:rPr>
          <w:color w:val="FF0000"/>
          <w:sz w:val="18"/>
          <w:szCs w:val="18"/>
        </w:rPr>
        <w:t xml:space="preserve">Do not display this field to </w:t>
      </w:r>
      <w:proofErr w:type="gramStart"/>
      <w:r w:rsidR="00683373" w:rsidRPr="007409EB">
        <w:rPr>
          <w:color w:val="FF0000"/>
          <w:sz w:val="18"/>
          <w:szCs w:val="18"/>
        </w:rPr>
        <w:t>public</w:t>
      </w:r>
      <w:proofErr w:type="gramEnd"/>
    </w:p>
    <w:p w14:paraId="1BF67B96" w14:textId="5AE344C1" w:rsidR="007409EB" w:rsidRPr="007409EB" w:rsidRDefault="007409EB" w:rsidP="007409EB">
      <w:pPr>
        <w:rPr>
          <w:b/>
          <w:bCs/>
          <w:u w:val="single"/>
        </w:rPr>
      </w:pPr>
      <w:r w:rsidRPr="007409EB">
        <w:rPr>
          <w:b/>
          <w:bCs/>
          <w:u w:val="single"/>
        </w:rPr>
        <w:t>Transport for London Lifts</w:t>
      </w:r>
    </w:p>
    <w:p w14:paraId="31DD3951" w14:textId="1B6EDD83" w:rsidR="00CD3F0C" w:rsidRPr="007409EB" w:rsidRDefault="00A57A5B" w:rsidP="00A57A5B">
      <w:r w:rsidRPr="007409EB">
        <w:t>Note: some stations with lifts are not owned by Network Rail</w:t>
      </w:r>
      <w:r w:rsidR="00CD3F0C" w:rsidRPr="007409EB">
        <w:t xml:space="preserve"> and therefore may not have live reporting of lifts</w:t>
      </w:r>
      <w:r w:rsidRPr="007409EB">
        <w:t>. These include the following Transport for London stations where you can direct users to Tran</w:t>
      </w:r>
      <w:r w:rsidR="00CE504B" w:rsidRPr="007409EB">
        <w:t>sport for London</w:t>
      </w:r>
      <w:r w:rsidR="00CD3F0C" w:rsidRPr="007409EB">
        <w:t xml:space="preserve"> for information on live availability rather than displaying this API information</w:t>
      </w:r>
      <w:r w:rsidR="00683373" w:rsidRPr="007409EB">
        <w:t xml:space="preserve"> if no live data is available. </w:t>
      </w:r>
    </w:p>
    <w:p w14:paraId="07349E72" w14:textId="350157FF" w:rsidR="00683373" w:rsidRDefault="00683373" w:rsidP="00A57A5B">
      <w:pPr>
        <w:rPr>
          <w:b/>
          <w:bCs/>
        </w:rPr>
      </w:pPr>
      <w:r>
        <w:rPr>
          <w:b/>
          <w:bCs/>
        </w:rPr>
        <w:t xml:space="preserve">Example: </w:t>
      </w:r>
    </w:p>
    <w:p w14:paraId="159EF5A2" w14:textId="6D8B40D8" w:rsidR="00A457C6" w:rsidRPr="00A457C6" w:rsidRDefault="00A457C6" w:rsidP="00A457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683373" w:rsidRPr="00683373">
        <w:rPr>
          <w:rFonts w:ascii="Calibri" w:eastAsia="Times New Roman" w:hAnsi="Calibri" w:cs="Calibri"/>
          <w:color w:val="000000"/>
          <w:lang w:eastAsia="en-GB"/>
        </w:rPr>
        <w:t>There are TfL operated lifts at this station, but currently, no live data is available.</w:t>
      </w:r>
      <w:r w:rsidR="00683373" w:rsidRPr="00683373">
        <w:rPr>
          <w:rFonts w:ascii="Calibri" w:eastAsia="Times New Roman" w:hAnsi="Calibri" w:cs="Calibri"/>
          <w:color w:val="000000"/>
          <w:lang w:eastAsia="en-GB"/>
        </w:rPr>
        <w:br/>
        <w:t>Please check TfL webpages for lift status.</w:t>
      </w:r>
      <w:r>
        <w:rPr>
          <w:rFonts w:ascii="Calibri" w:eastAsia="Times New Roman" w:hAnsi="Calibri" w:cs="Calibri"/>
          <w:color w:val="000000"/>
          <w:lang w:eastAsia="en-GB"/>
        </w:rPr>
        <w:t>”</w:t>
      </w:r>
    </w:p>
    <w:p w14:paraId="09DC1885" w14:textId="3A65499B" w:rsidR="00A457C6" w:rsidRDefault="00A457C6" w:rsidP="00A57A5B">
      <w:pPr>
        <w:rPr>
          <w:b/>
          <w:bCs/>
        </w:rPr>
      </w:pPr>
      <w:r>
        <w:rPr>
          <w:b/>
          <w:bCs/>
        </w:rPr>
        <w:t>(Refer to Figure 1)</w:t>
      </w:r>
    </w:p>
    <w:p w14:paraId="273B0680" w14:textId="77777777" w:rsidR="00CD3F0C" w:rsidRDefault="00CD3F0C" w:rsidP="00A57A5B"/>
    <w:tbl>
      <w:tblPr>
        <w:tblW w:w="6237" w:type="dxa"/>
        <w:tblLook w:val="04A0" w:firstRow="1" w:lastRow="0" w:firstColumn="1" w:lastColumn="0" w:noHBand="0" w:noVBand="1"/>
      </w:tblPr>
      <w:tblGrid>
        <w:gridCol w:w="6237"/>
      </w:tblGrid>
      <w:tr w:rsidR="00CE504B" w:rsidRPr="00CE504B" w14:paraId="175D729F" w14:textId="77777777" w:rsidTr="00A457C6">
        <w:trPr>
          <w:trHeight w:val="290"/>
        </w:trPr>
        <w:tc>
          <w:tcPr>
            <w:tcW w:w="6237" w:type="dxa"/>
            <w:tcBorders>
              <w:top w:val="nil"/>
              <w:left w:val="nil"/>
              <w:bottom w:val="nil"/>
              <w:right w:val="nil"/>
            </w:tcBorders>
            <w:shd w:val="clear" w:color="000000" w:fill="B4C6E7"/>
            <w:noWrap/>
            <w:vAlign w:val="bottom"/>
            <w:hideMark/>
          </w:tcPr>
          <w:p w14:paraId="46647807" w14:textId="145A7EF1" w:rsidR="00CE504B" w:rsidRPr="00CE504B" w:rsidRDefault="00CE504B" w:rsidP="00CE504B">
            <w:pPr>
              <w:spacing w:after="0" w:line="240" w:lineRule="auto"/>
              <w:jc w:val="center"/>
              <w:rPr>
                <w:rFonts w:ascii="Calibri" w:eastAsia="Times New Roman" w:hAnsi="Calibri" w:cs="Calibri"/>
                <w:b/>
                <w:bCs/>
                <w:color w:val="000000"/>
                <w:lang w:eastAsia="en-GB"/>
              </w:rPr>
            </w:pPr>
            <w:r w:rsidRPr="00CE504B">
              <w:rPr>
                <w:rFonts w:ascii="Calibri" w:eastAsia="Times New Roman" w:hAnsi="Calibri" w:cs="Calibri"/>
                <w:b/>
                <w:bCs/>
                <w:color w:val="000000"/>
                <w:lang w:eastAsia="en-GB"/>
              </w:rPr>
              <w:t>Station Name</w:t>
            </w:r>
            <w:r w:rsidR="00A457C6">
              <w:rPr>
                <w:rFonts w:ascii="Calibri" w:eastAsia="Times New Roman" w:hAnsi="Calibri" w:cs="Calibri"/>
                <w:b/>
                <w:bCs/>
                <w:color w:val="000000"/>
                <w:lang w:eastAsia="en-GB"/>
              </w:rPr>
              <w:t xml:space="preserve"> with TfL Operated Lifts</w:t>
            </w:r>
          </w:p>
        </w:tc>
      </w:tr>
      <w:tr w:rsidR="00CE504B" w:rsidRPr="00CE504B" w14:paraId="487A30FC" w14:textId="77777777" w:rsidTr="00A457C6">
        <w:trPr>
          <w:trHeight w:val="434"/>
        </w:trPr>
        <w:tc>
          <w:tcPr>
            <w:tcW w:w="62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02FB9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Warwick Parkway</w:t>
            </w:r>
          </w:p>
        </w:tc>
      </w:tr>
      <w:tr w:rsidR="00CE504B" w:rsidRPr="00CE504B" w14:paraId="6E1DD5C5" w14:textId="77777777" w:rsidTr="00A457C6">
        <w:trPr>
          <w:trHeight w:val="399"/>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2B613A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Princes Risborough PRR</w:t>
            </w:r>
          </w:p>
        </w:tc>
      </w:tr>
      <w:tr w:rsidR="00CE504B" w:rsidRPr="00CE504B" w14:paraId="2FD427A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99EE56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Acton Main Line</w:t>
            </w:r>
          </w:p>
        </w:tc>
      </w:tr>
      <w:tr w:rsidR="00CE504B" w:rsidRPr="00CE504B" w14:paraId="4DD96BB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9019C6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Brockley</w:t>
            </w:r>
          </w:p>
        </w:tc>
      </w:tr>
      <w:tr w:rsidR="00CE504B" w:rsidRPr="00CE504B" w14:paraId="4549484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905242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Bromley South</w:t>
            </w:r>
          </w:p>
        </w:tc>
      </w:tr>
      <w:tr w:rsidR="00CE504B" w:rsidRPr="00CE504B" w14:paraId="53F6CE4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767CB8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Brentwood</w:t>
            </w:r>
          </w:p>
        </w:tc>
      </w:tr>
      <w:tr w:rsidR="00CE504B" w:rsidRPr="00CE504B" w14:paraId="703FC30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E557A4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Burnham</w:t>
            </w:r>
          </w:p>
        </w:tc>
      </w:tr>
      <w:tr w:rsidR="00CE504B" w:rsidRPr="00CE504B" w14:paraId="1DCF4B1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9293B2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Chadwell Heath</w:t>
            </w:r>
          </w:p>
        </w:tc>
      </w:tr>
      <w:tr w:rsidR="00CE504B" w:rsidRPr="00CE504B" w14:paraId="69E667F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48192B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 xml:space="preserve">Caledonian Road &amp; </w:t>
            </w:r>
            <w:proofErr w:type="spellStart"/>
            <w:r w:rsidRPr="00CE504B">
              <w:rPr>
                <w:rFonts w:ascii="Calibri" w:eastAsia="Times New Roman" w:hAnsi="Calibri" w:cs="Calibri"/>
                <w:color w:val="000000"/>
                <w:lang w:eastAsia="en-GB"/>
              </w:rPr>
              <w:t>Barnsbury</w:t>
            </w:r>
            <w:proofErr w:type="spellEnd"/>
          </w:p>
        </w:tc>
      </w:tr>
      <w:tr w:rsidR="00CE504B" w:rsidRPr="00CE504B" w14:paraId="2B0EDCB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730829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Camden Road</w:t>
            </w:r>
          </w:p>
        </w:tc>
      </w:tr>
      <w:tr w:rsidR="00CE504B" w:rsidRPr="00CE504B" w14:paraId="5176B83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435DD4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Canonbury</w:t>
            </w:r>
          </w:p>
        </w:tc>
      </w:tr>
      <w:tr w:rsidR="00CE504B" w:rsidRPr="00CE504B" w14:paraId="24CD90E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2871F6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Coulsdon South</w:t>
            </w:r>
          </w:p>
        </w:tc>
      </w:tr>
      <w:tr w:rsidR="00CE504B" w:rsidRPr="00CE504B" w14:paraId="4C22705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D3DEFB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Charlton</w:t>
            </w:r>
          </w:p>
        </w:tc>
      </w:tr>
      <w:tr w:rsidR="00CE504B" w:rsidRPr="00CE504B" w14:paraId="64D0335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03B7A5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Carshalton</w:t>
            </w:r>
          </w:p>
        </w:tc>
      </w:tr>
      <w:tr w:rsidR="00CE504B" w:rsidRPr="00CE504B" w14:paraId="130BB40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24D859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City Thameslink</w:t>
            </w:r>
          </w:p>
        </w:tc>
      </w:tr>
      <w:tr w:rsidR="00CE504B" w:rsidRPr="00CE504B" w14:paraId="006F9495" w14:textId="77777777" w:rsidTr="00A457C6">
        <w:trPr>
          <w:trHeight w:val="323"/>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3070C4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Dalston Junction</w:t>
            </w:r>
          </w:p>
        </w:tc>
      </w:tr>
      <w:tr w:rsidR="00CE504B" w:rsidRPr="00CE504B" w14:paraId="4DAA0C4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3A3CAD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Dartford</w:t>
            </w:r>
          </w:p>
        </w:tc>
      </w:tr>
      <w:tr w:rsidR="00CE504B" w:rsidRPr="00CE504B" w14:paraId="64EEF7D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FA5C12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Deptford</w:t>
            </w:r>
          </w:p>
        </w:tc>
      </w:tr>
      <w:tr w:rsidR="00CE504B" w:rsidRPr="00CE504B" w14:paraId="787C997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EA5C4D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Edmonton Green</w:t>
            </w:r>
          </w:p>
        </w:tc>
      </w:tr>
      <w:tr w:rsidR="00CE504B" w:rsidRPr="00CE504B" w14:paraId="3935F19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F18104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Elstree &amp; Borehamwood</w:t>
            </w:r>
          </w:p>
        </w:tc>
      </w:tr>
      <w:tr w:rsidR="00CE504B" w:rsidRPr="00CE504B" w14:paraId="32AE23D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581768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 xml:space="preserve">Mitcham </w:t>
            </w:r>
            <w:proofErr w:type="spellStart"/>
            <w:r w:rsidRPr="00CE504B">
              <w:rPr>
                <w:rFonts w:ascii="Calibri" w:eastAsia="Times New Roman" w:hAnsi="Calibri" w:cs="Calibri"/>
                <w:color w:val="000000"/>
                <w:lang w:eastAsia="en-GB"/>
              </w:rPr>
              <w:t>Eastfields</w:t>
            </w:r>
            <w:proofErr w:type="spellEnd"/>
          </w:p>
        </w:tc>
      </w:tr>
      <w:tr w:rsidR="00CE504B" w:rsidRPr="00CE504B" w14:paraId="2305995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DA1CB6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lastRenderedPageBreak/>
              <w:t>Forest Hill</w:t>
            </w:r>
          </w:p>
        </w:tc>
      </w:tr>
      <w:tr w:rsidR="00CE504B" w:rsidRPr="00CE504B" w14:paraId="739F8F0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8D7A34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Forest Gate</w:t>
            </w:r>
          </w:p>
        </w:tc>
      </w:tr>
      <w:tr w:rsidR="00CE504B" w:rsidRPr="00CE504B" w14:paraId="375F54F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B3E7D72"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Gidea</w:t>
            </w:r>
            <w:proofErr w:type="spellEnd"/>
            <w:r w:rsidRPr="00CE504B">
              <w:rPr>
                <w:rFonts w:ascii="Calibri" w:eastAsia="Times New Roman" w:hAnsi="Calibri" w:cs="Calibri"/>
                <w:color w:val="000000"/>
                <w:lang w:eastAsia="en-GB"/>
              </w:rPr>
              <w:t xml:space="preserve"> Park</w:t>
            </w:r>
          </w:p>
        </w:tc>
      </w:tr>
      <w:tr w:rsidR="00CE504B" w:rsidRPr="00CE504B" w14:paraId="5D3DA1B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F4B0CF9"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Goodmayes</w:t>
            </w:r>
            <w:proofErr w:type="spellEnd"/>
          </w:p>
        </w:tc>
      </w:tr>
      <w:tr w:rsidR="00CE504B" w:rsidRPr="00CE504B" w14:paraId="4EA87E8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071F3F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Gospel Oak</w:t>
            </w:r>
          </w:p>
        </w:tc>
      </w:tr>
      <w:tr w:rsidR="00CE504B" w:rsidRPr="00CE504B" w14:paraId="0A0B6FC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10AE54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Hackney Central</w:t>
            </w:r>
          </w:p>
        </w:tc>
      </w:tr>
      <w:tr w:rsidR="00CE504B" w:rsidRPr="00CE504B" w14:paraId="11199E3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3CCC11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Hackney Wick</w:t>
            </w:r>
          </w:p>
        </w:tc>
      </w:tr>
      <w:tr w:rsidR="00CE504B" w:rsidRPr="00CE504B" w14:paraId="344BC419" w14:textId="77777777" w:rsidTr="00A457C6">
        <w:trPr>
          <w:trHeight w:val="245"/>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ED6DF9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Haggerston</w:t>
            </w:r>
          </w:p>
        </w:tc>
      </w:tr>
      <w:tr w:rsidR="00CE504B" w:rsidRPr="00CE504B" w14:paraId="212F147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9AEC7A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Hanwell</w:t>
            </w:r>
          </w:p>
        </w:tc>
      </w:tr>
      <w:tr w:rsidR="00CE504B" w:rsidRPr="00CE504B" w14:paraId="3655AE0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630B9D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Hayes &amp; Harlington</w:t>
            </w:r>
          </w:p>
        </w:tc>
      </w:tr>
      <w:tr w:rsidR="00CE504B" w:rsidRPr="00CE504B" w14:paraId="2B1EB00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001AB8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Herne Hill</w:t>
            </w:r>
          </w:p>
        </w:tc>
      </w:tr>
      <w:tr w:rsidR="00CE504B" w:rsidRPr="00CE504B" w14:paraId="623A882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354407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Hampstead Heath</w:t>
            </w:r>
          </w:p>
        </w:tc>
      </w:tr>
      <w:tr w:rsidR="00CE504B" w:rsidRPr="00CE504B" w14:paraId="7F2E9AA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A85EEFF"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Honor</w:t>
            </w:r>
            <w:proofErr w:type="spellEnd"/>
            <w:r w:rsidRPr="00CE504B">
              <w:rPr>
                <w:rFonts w:ascii="Calibri" w:eastAsia="Times New Roman" w:hAnsi="Calibri" w:cs="Calibri"/>
                <w:color w:val="000000"/>
                <w:lang w:eastAsia="en-GB"/>
              </w:rPr>
              <w:t xml:space="preserve"> Oak Park</w:t>
            </w:r>
          </w:p>
        </w:tc>
      </w:tr>
      <w:tr w:rsidR="00CE504B" w:rsidRPr="00CE504B" w14:paraId="21A77954" w14:textId="77777777" w:rsidTr="00A457C6">
        <w:trPr>
          <w:trHeight w:val="279"/>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9EF053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Hoxton</w:t>
            </w:r>
          </w:p>
        </w:tc>
      </w:tr>
      <w:tr w:rsidR="00CE504B" w:rsidRPr="00CE504B" w14:paraId="0EF3E67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0E6526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Harold Wood</w:t>
            </w:r>
          </w:p>
        </w:tc>
      </w:tr>
      <w:tr w:rsidR="00CE504B" w:rsidRPr="00CE504B" w14:paraId="55720B1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DDCA9FC"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Iver</w:t>
            </w:r>
            <w:proofErr w:type="spellEnd"/>
          </w:p>
        </w:tc>
      </w:tr>
      <w:tr w:rsidR="00CE504B" w:rsidRPr="00CE504B" w14:paraId="46E07EE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31FD2A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Kensal Rise</w:t>
            </w:r>
          </w:p>
        </w:tc>
      </w:tr>
      <w:tr w:rsidR="00CE504B" w:rsidRPr="00CE504B" w14:paraId="081FAD5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D71F70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Ilford</w:t>
            </w:r>
          </w:p>
        </w:tc>
      </w:tr>
      <w:tr w:rsidR="00CE504B" w:rsidRPr="00CE504B" w14:paraId="0CBBC5D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2492FC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Langley</w:t>
            </w:r>
          </w:p>
        </w:tc>
      </w:tr>
      <w:tr w:rsidR="00CE504B" w:rsidRPr="00CE504B" w14:paraId="3844ED3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AA1479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Manor Park</w:t>
            </w:r>
          </w:p>
        </w:tc>
      </w:tr>
      <w:tr w:rsidR="00CE504B" w:rsidRPr="00CE504B" w14:paraId="13B6932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74DEE2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Maidenhead</w:t>
            </w:r>
          </w:p>
        </w:tc>
      </w:tr>
      <w:tr w:rsidR="00CE504B" w:rsidRPr="00CE504B" w14:paraId="2C34F01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E382D7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Maryland</w:t>
            </w:r>
          </w:p>
        </w:tc>
      </w:tr>
      <w:tr w:rsidR="00CE504B" w:rsidRPr="00CE504B" w14:paraId="39D6CFF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5EB959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Orpington</w:t>
            </w:r>
          </w:p>
        </w:tc>
      </w:tr>
      <w:tr w:rsidR="00CE504B" w:rsidRPr="00CE504B" w14:paraId="0011ED5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0F6331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Queens Road Peckham</w:t>
            </w:r>
          </w:p>
        </w:tc>
      </w:tr>
      <w:tr w:rsidR="00CE504B" w:rsidRPr="00CE504B" w14:paraId="42F94C1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ACA039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Purley</w:t>
            </w:r>
          </w:p>
        </w:tc>
      </w:tr>
      <w:tr w:rsidR="00CE504B" w:rsidRPr="00CE504B" w14:paraId="1E6EBAA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0E864C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Reading</w:t>
            </w:r>
          </w:p>
        </w:tc>
      </w:tr>
      <w:tr w:rsidR="00CE504B" w:rsidRPr="00CE504B" w14:paraId="207950E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8FC41E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Shenfield</w:t>
            </w:r>
          </w:p>
        </w:tc>
      </w:tr>
      <w:tr w:rsidR="00CE504B" w:rsidRPr="00CE504B" w14:paraId="66D53965" w14:textId="77777777" w:rsidTr="00A457C6">
        <w:trPr>
          <w:trHeight w:val="254"/>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922604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Shoreditch High Street</w:t>
            </w:r>
          </w:p>
        </w:tc>
      </w:tr>
      <w:tr w:rsidR="00CE504B" w:rsidRPr="00CE504B" w14:paraId="4E4BDC6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D07C63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Slough</w:t>
            </w:r>
          </w:p>
        </w:tc>
      </w:tr>
      <w:tr w:rsidR="00CE504B" w:rsidRPr="00CE504B" w14:paraId="2B646B3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F52827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Southall</w:t>
            </w:r>
          </w:p>
        </w:tc>
      </w:tr>
      <w:tr w:rsidR="00CE504B" w:rsidRPr="00CE504B" w14:paraId="248B521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672289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St Mary Cray</w:t>
            </w:r>
          </w:p>
        </w:tc>
      </w:tr>
      <w:tr w:rsidR="00CE504B" w:rsidRPr="00CE504B" w14:paraId="1441245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FD9092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South Tottenham</w:t>
            </w:r>
          </w:p>
        </w:tc>
      </w:tr>
      <w:tr w:rsidR="00CE504B" w:rsidRPr="00CE504B" w14:paraId="2419374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21BEB2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Seven Kings</w:t>
            </w:r>
          </w:p>
        </w:tc>
      </w:tr>
      <w:tr w:rsidR="00CE504B" w:rsidRPr="00CE504B" w14:paraId="081CBF9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66B294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Swanley</w:t>
            </w:r>
          </w:p>
        </w:tc>
      </w:tr>
      <w:tr w:rsidR="00CE504B" w:rsidRPr="00CE504B" w14:paraId="3AF0E4E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1EE384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Taplow</w:t>
            </w:r>
          </w:p>
        </w:tc>
      </w:tr>
      <w:tr w:rsidR="00CE504B" w:rsidRPr="00CE504B" w14:paraId="2C8CE05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689B90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Twyford</w:t>
            </w:r>
          </w:p>
        </w:tc>
      </w:tr>
      <w:tr w:rsidR="00CE504B" w:rsidRPr="00CE504B" w14:paraId="1148D96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3885C4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Drayton</w:t>
            </w:r>
          </w:p>
        </w:tc>
      </w:tr>
      <w:tr w:rsidR="00CE504B" w:rsidRPr="00CE504B" w14:paraId="3CBED4C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2C7F99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Ealing</w:t>
            </w:r>
          </w:p>
        </w:tc>
      </w:tr>
      <w:tr w:rsidR="00CE504B" w:rsidRPr="00CE504B" w14:paraId="29C4AAE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FF65FC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White Hart Lane</w:t>
            </w:r>
          </w:p>
        </w:tc>
      </w:tr>
      <w:tr w:rsidR="00CE504B" w:rsidRPr="00CE504B" w14:paraId="3E5E574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8DC816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Hampstead</w:t>
            </w:r>
          </w:p>
        </w:tc>
      </w:tr>
      <w:tr w:rsidR="00CE504B" w:rsidRPr="00CE504B" w14:paraId="0937F95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447955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Hampstead Thameslink</w:t>
            </w:r>
          </w:p>
        </w:tc>
      </w:tr>
      <w:tr w:rsidR="00CE504B" w:rsidRPr="00CE504B" w14:paraId="0C5E982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364C82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Abbey Road</w:t>
            </w:r>
          </w:p>
        </w:tc>
      </w:tr>
      <w:tr w:rsidR="00CE504B" w:rsidRPr="00CE504B" w14:paraId="42139F4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4007EF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All Saints</w:t>
            </w:r>
          </w:p>
        </w:tc>
      </w:tr>
      <w:tr w:rsidR="00CE504B" w:rsidRPr="00CE504B" w14:paraId="0D4330B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5D3111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Blackwall</w:t>
            </w:r>
          </w:p>
        </w:tc>
      </w:tr>
      <w:tr w:rsidR="00CE504B" w:rsidRPr="00CE504B" w14:paraId="6A9CA2D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5B1A1E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Bow Church</w:t>
            </w:r>
          </w:p>
        </w:tc>
      </w:tr>
      <w:tr w:rsidR="00CE504B" w:rsidRPr="00CE504B" w14:paraId="7FDFD8B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620B581"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lastRenderedPageBreak/>
              <w:t>Crossharbour</w:t>
            </w:r>
            <w:proofErr w:type="spellEnd"/>
          </w:p>
        </w:tc>
      </w:tr>
      <w:tr w:rsidR="00CE504B" w:rsidRPr="00CE504B" w14:paraId="2D7AA8D8" w14:textId="77777777" w:rsidTr="00A457C6">
        <w:trPr>
          <w:trHeight w:val="235"/>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98925C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 xml:space="preserve">Custom House for </w:t>
            </w:r>
            <w:proofErr w:type="spellStart"/>
            <w:r w:rsidRPr="00CE504B">
              <w:rPr>
                <w:rFonts w:ascii="Calibri" w:eastAsia="Times New Roman" w:hAnsi="Calibri" w:cs="Calibri"/>
                <w:color w:val="000000"/>
                <w:lang w:eastAsia="en-GB"/>
              </w:rPr>
              <w:t>ExCel</w:t>
            </w:r>
            <w:proofErr w:type="spellEnd"/>
          </w:p>
        </w:tc>
      </w:tr>
      <w:tr w:rsidR="00CE504B" w:rsidRPr="00CE504B" w14:paraId="4B7C904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5AC3BB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Deptford Bridge</w:t>
            </w:r>
          </w:p>
        </w:tc>
      </w:tr>
      <w:tr w:rsidR="00CE504B" w:rsidRPr="00CE504B" w14:paraId="00B618C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4B72293"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Devons</w:t>
            </w:r>
            <w:proofErr w:type="spellEnd"/>
            <w:r w:rsidRPr="00CE504B">
              <w:rPr>
                <w:rFonts w:ascii="Calibri" w:eastAsia="Times New Roman" w:hAnsi="Calibri" w:cs="Calibri"/>
                <w:color w:val="000000"/>
                <w:lang w:eastAsia="en-GB"/>
              </w:rPr>
              <w:t xml:space="preserve"> Road</w:t>
            </w:r>
          </w:p>
        </w:tc>
      </w:tr>
      <w:tr w:rsidR="00CE504B" w:rsidRPr="00CE504B" w14:paraId="316190D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4E146A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East India</w:t>
            </w:r>
          </w:p>
        </w:tc>
      </w:tr>
      <w:tr w:rsidR="00CE504B" w:rsidRPr="00CE504B" w14:paraId="76656CC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6FEC202"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Gallions</w:t>
            </w:r>
            <w:proofErr w:type="spellEnd"/>
            <w:r w:rsidRPr="00CE504B">
              <w:rPr>
                <w:rFonts w:ascii="Calibri" w:eastAsia="Times New Roman" w:hAnsi="Calibri" w:cs="Calibri"/>
                <w:color w:val="000000"/>
                <w:lang w:eastAsia="en-GB"/>
              </w:rPr>
              <w:t xml:space="preserve"> Reach</w:t>
            </w:r>
          </w:p>
        </w:tc>
      </w:tr>
      <w:tr w:rsidR="00CE504B" w:rsidRPr="00CE504B" w14:paraId="4C49D95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C0B65B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Heron Quays</w:t>
            </w:r>
          </w:p>
        </w:tc>
      </w:tr>
      <w:tr w:rsidR="00CE504B" w:rsidRPr="00CE504B" w14:paraId="29A7D1F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8240A3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Island Gardens</w:t>
            </w:r>
          </w:p>
        </w:tc>
      </w:tr>
      <w:tr w:rsidR="00CE504B" w:rsidRPr="00CE504B" w14:paraId="1328B30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62FCF1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King George V</w:t>
            </w:r>
          </w:p>
        </w:tc>
      </w:tr>
      <w:tr w:rsidR="00CE504B" w:rsidRPr="00CE504B" w14:paraId="3D2C917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B69995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Langdon Park</w:t>
            </w:r>
          </w:p>
        </w:tc>
      </w:tr>
      <w:tr w:rsidR="00CE504B" w:rsidRPr="00CE504B" w14:paraId="29976FD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1D593E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Pontoon Dock</w:t>
            </w:r>
          </w:p>
        </w:tc>
      </w:tr>
      <w:tr w:rsidR="00CE504B" w:rsidRPr="00CE504B" w14:paraId="13345EE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1AB49A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Poplar</w:t>
            </w:r>
          </w:p>
        </w:tc>
      </w:tr>
      <w:tr w:rsidR="00CE504B" w:rsidRPr="00CE504B" w14:paraId="4AA06F2B"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B28E32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Prince Regent</w:t>
            </w:r>
          </w:p>
        </w:tc>
      </w:tr>
      <w:tr w:rsidR="00CE504B" w:rsidRPr="00CE504B" w14:paraId="2BDEC78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7D5B07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Pudding Mill Lane</w:t>
            </w:r>
          </w:p>
        </w:tc>
      </w:tr>
      <w:tr w:rsidR="00CE504B" w:rsidRPr="00CE504B" w14:paraId="1BF2B49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C985B4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Royal Albert</w:t>
            </w:r>
          </w:p>
        </w:tc>
      </w:tr>
      <w:tr w:rsidR="00CE504B" w:rsidRPr="00CE504B" w14:paraId="089109C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9060F9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Royal Victoria</w:t>
            </w:r>
          </w:p>
        </w:tc>
      </w:tr>
      <w:tr w:rsidR="00CE504B" w:rsidRPr="00CE504B" w14:paraId="6A0EB4A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F3186D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Stratford High Street</w:t>
            </w:r>
          </w:p>
        </w:tc>
      </w:tr>
      <w:tr w:rsidR="00CE504B" w:rsidRPr="00CE504B" w14:paraId="63247664" w14:textId="77777777" w:rsidTr="00A457C6">
        <w:trPr>
          <w:trHeight w:val="274"/>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1346C1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Stratford International</w:t>
            </w:r>
          </w:p>
        </w:tc>
      </w:tr>
      <w:tr w:rsidR="00CE504B" w:rsidRPr="00CE504B" w14:paraId="63FA588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8DEBCB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South Quay</w:t>
            </w:r>
          </w:p>
        </w:tc>
      </w:tr>
      <w:tr w:rsidR="00CE504B" w:rsidRPr="00CE504B" w14:paraId="7AB50F8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623E92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Star Lane</w:t>
            </w:r>
          </w:p>
        </w:tc>
      </w:tr>
      <w:tr w:rsidR="00CE504B" w:rsidRPr="00CE504B" w14:paraId="3D9C203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F229ADF" w14:textId="77777777" w:rsidR="00CE504B" w:rsidRPr="00CE504B" w:rsidRDefault="00CE504B" w:rsidP="00CE504B">
            <w:pPr>
              <w:spacing w:after="0" w:line="240" w:lineRule="auto"/>
              <w:rPr>
                <w:rFonts w:ascii="Calibri" w:eastAsia="Times New Roman" w:hAnsi="Calibri" w:cs="Calibri"/>
                <w:color w:val="000000"/>
                <w:lang w:eastAsia="en-GB"/>
              </w:rPr>
            </w:pPr>
            <w:proofErr w:type="spellStart"/>
            <w:r w:rsidRPr="00CE504B">
              <w:rPr>
                <w:rFonts w:ascii="Calibri" w:eastAsia="Times New Roman" w:hAnsi="Calibri" w:cs="Calibri"/>
                <w:color w:val="000000"/>
                <w:lang w:eastAsia="en-GB"/>
              </w:rPr>
              <w:t>Westferry</w:t>
            </w:r>
            <w:proofErr w:type="spellEnd"/>
          </w:p>
        </w:tc>
      </w:tr>
      <w:tr w:rsidR="00CE504B" w:rsidRPr="00CE504B" w14:paraId="218FA50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98D01E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India Quay</w:t>
            </w:r>
          </w:p>
        </w:tc>
      </w:tr>
      <w:tr w:rsidR="00CE504B" w:rsidRPr="00CE504B" w14:paraId="2D70BB3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EBC00A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Silvertown</w:t>
            </w:r>
          </w:p>
        </w:tc>
      </w:tr>
      <w:tr w:rsidR="00CE504B" w:rsidRPr="00CE504B" w14:paraId="216CD4E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8CBE71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Acton Town</w:t>
            </w:r>
          </w:p>
        </w:tc>
      </w:tr>
      <w:tr w:rsidR="00CE504B" w:rsidRPr="00CE504B" w14:paraId="35C41C9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72FF48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Bromley-by-Bow</w:t>
            </w:r>
          </w:p>
        </w:tc>
      </w:tr>
      <w:tr w:rsidR="00CE504B" w:rsidRPr="00CE504B" w14:paraId="12A3B86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F89558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Bermondsey</w:t>
            </w:r>
          </w:p>
        </w:tc>
      </w:tr>
      <w:tr w:rsidR="00CE504B" w:rsidRPr="00CE504B" w14:paraId="66F7417B" w14:textId="77777777" w:rsidTr="00A457C6">
        <w:trPr>
          <w:trHeight w:val="274"/>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DE5E10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Bond Street</w:t>
            </w:r>
          </w:p>
        </w:tc>
      </w:tr>
      <w:tr w:rsidR="00CE504B" w:rsidRPr="00CE504B" w14:paraId="7C94F41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697E76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Borough</w:t>
            </w:r>
          </w:p>
        </w:tc>
      </w:tr>
      <w:tr w:rsidR="00CE504B" w:rsidRPr="00CE504B" w14:paraId="5A5B3C6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966085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Caledonian Road</w:t>
            </w:r>
          </w:p>
        </w:tc>
      </w:tr>
      <w:tr w:rsidR="00CE504B" w:rsidRPr="00CE504B" w14:paraId="6A2A165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92A632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Cockfosters</w:t>
            </w:r>
          </w:p>
        </w:tc>
      </w:tr>
      <w:tr w:rsidR="00CE504B" w:rsidRPr="00CE504B" w14:paraId="5255FD2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BA920A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Debden</w:t>
            </w:r>
          </w:p>
        </w:tc>
      </w:tr>
      <w:tr w:rsidR="00CE504B" w:rsidRPr="00CE504B" w14:paraId="2378125B"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7DDCFC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Earl's Court</w:t>
            </w:r>
          </w:p>
        </w:tc>
      </w:tr>
      <w:tr w:rsidR="00CE504B" w:rsidRPr="00CE504B" w14:paraId="4B1D616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064EE7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Edgware</w:t>
            </w:r>
          </w:p>
        </w:tc>
      </w:tr>
      <w:tr w:rsidR="00CE504B" w:rsidRPr="00CE504B" w14:paraId="19EDEBF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12DED1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East Ham</w:t>
            </w:r>
          </w:p>
        </w:tc>
      </w:tr>
      <w:tr w:rsidR="00CE504B" w:rsidRPr="00CE504B" w14:paraId="600F0C6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783382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Euston Square</w:t>
            </w:r>
          </w:p>
        </w:tc>
      </w:tr>
      <w:tr w:rsidR="00CE504B" w:rsidRPr="00CE504B" w14:paraId="5264835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C5CE25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Fulham Broadway</w:t>
            </w:r>
          </w:p>
        </w:tc>
      </w:tr>
      <w:tr w:rsidR="00CE504B" w:rsidRPr="00CE504B" w14:paraId="7006DFF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50F88F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Finchley Central</w:t>
            </w:r>
          </w:p>
        </w:tc>
      </w:tr>
      <w:tr w:rsidR="00CE504B" w:rsidRPr="00CE504B" w14:paraId="7AEE773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2CC192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Golders Green</w:t>
            </w:r>
          </w:p>
        </w:tc>
      </w:tr>
      <w:tr w:rsidR="00CE504B" w:rsidRPr="00CE504B" w14:paraId="11DD267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961393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Green Park</w:t>
            </w:r>
          </w:p>
        </w:tc>
      </w:tr>
      <w:tr w:rsidR="00CE504B" w:rsidRPr="00CE504B" w14:paraId="7B0D1CF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C184B4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Hendon Central</w:t>
            </w:r>
          </w:p>
        </w:tc>
      </w:tr>
      <w:tr w:rsidR="00CE504B" w:rsidRPr="00CE504B" w14:paraId="36B1116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11DFE4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Hillingdon</w:t>
            </w:r>
          </w:p>
        </w:tc>
      </w:tr>
      <w:tr w:rsidR="00CE504B" w:rsidRPr="00CE504B" w14:paraId="086C1B9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1F5A94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Hainault</w:t>
            </w:r>
          </w:p>
        </w:tc>
      </w:tr>
      <w:tr w:rsidR="00CE504B" w:rsidRPr="00CE504B" w14:paraId="3AC374F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66AD03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Hounslow East</w:t>
            </w:r>
          </w:p>
        </w:tc>
      </w:tr>
      <w:tr w:rsidR="00CE504B" w:rsidRPr="00CE504B" w14:paraId="6B56E36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76B52D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Hounslow West</w:t>
            </w:r>
          </w:p>
        </w:tc>
      </w:tr>
      <w:tr w:rsidR="00CE504B" w:rsidRPr="00CE504B" w14:paraId="62471F6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F5E5DF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Ickenham</w:t>
            </w:r>
          </w:p>
        </w:tc>
      </w:tr>
      <w:tr w:rsidR="00CE504B" w:rsidRPr="00CE504B" w14:paraId="6ECECC9E" w14:textId="77777777" w:rsidTr="00A457C6">
        <w:trPr>
          <w:trHeight w:val="269"/>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D8C6A1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lastRenderedPageBreak/>
              <w:t>Kilburn</w:t>
            </w:r>
          </w:p>
        </w:tc>
      </w:tr>
      <w:tr w:rsidR="00CE504B" w:rsidRPr="00CE504B" w14:paraId="49F6AC8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E8CC88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Kingsbury</w:t>
            </w:r>
          </w:p>
        </w:tc>
      </w:tr>
      <w:tr w:rsidR="00CE504B" w:rsidRPr="00CE504B" w14:paraId="3E7582A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7449E3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Morden</w:t>
            </w:r>
          </w:p>
        </w:tc>
      </w:tr>
      <w:tr w:rsidR="00CE504B" w:rsidRPr="00CE504B" w14:paraId="6B74DF4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D22647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Mill Hill East</w:t>
            </w:r>
          </w:p>
        </w:tc>
      </w:tr>
      <w:tr w:rsidR="00CE504B" w:rsidRPr="00CE504B" w14:paraId="54EC884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DA5990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Newbury Park</w:t>
            </w:r>
          </w:p>
        </w:tc>
      </w:tr>
      <w:tr w:rsidR="00CE504B" w:rsidRPr="00CE504B" w14:paraId="2A08CBE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1349A1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North Greenwich</w:t>
            </w:r>
          </w:p>
        </w:tc>
      </w:tr>
      <w:tr w:rsidR="00CE504B" w:rsidRPr="00CE504B" w14:paraId="5FA67B6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E82814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Oakwood</w:t>
            </w:r>
          </w:p>
        </w:tc>
      </w:tr>
      <w:tr w:rsidR="00CE504B" w:rsidRPr="00CE504B" w14:paraId="476C124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0D7F20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Osterley</w:t>
            </w:r>
          </w:p>
        </w:tc>
      </w:tr>
      <w:tr w:rsidR="00CE504B" w:rsidRPr="00CE504B" w14:paraId="4B6B1F3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806796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Pinner</w:t>
            </w:r>
          </w:p>
        </w:tc>
      </w:tr>
      <w:tr w:rsidR="00CE504B" w:rsidRPr="00CE504B" w14:paraId="754B859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7990B1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Southfields</w:t>
            </w:r>
          </w:p>
        </w:tc>
      </w:tr>
      <w:tr w:rsidR="00CE504B" w:rsidRPr="00CE504B" w14:paraId="2908BA09" w14:textId="77777777" w:rsidTr="00A457C6">
        <w:trPr>
          <w:trHeight w:val="269"/>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D4FCA1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Sudbury Hill</w:t>
            </w:r>
          </w:p>
        </w:tc>
      </w:tr>
      <w:tr w:rsidR="00CE504B" w:rsidRPr="00CE504B" w14:paraId="770676B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ED5B17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Southwark</w:t>
            </w:r>
          </w:p>
        </w:tc>
      </w:tr>
      <w:tr w:rsidR="00CE504B" w:rsidRPr="00CE504B" w14:paraId="4851E019" w14:textId="77777777" w:rsidTr="00A457C6">
        <w:trPr>
          <w:trHeight w:val="121"/>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E059C8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Tottenham Court Road</w:t>
            </w:r>
          </w:p>
        </w:tc>
      </w:tr>
      <w:tr w:rsidR="00CE504B" w:rsidRPr="00CE504B" w14:paraId="40A9F05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80EF3C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Tower Hill</w:t>
            </w:r>
          </w:p>
        </w:tc>
      </w:tr>
      <w:tr w:rsidR="00CE504B" w:rsidRPr="00CE504B" w14:paraId="07E2DA3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275AFB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Wood Lane</w:t>
            </w:r>
          </w:p>
        </w:tc>
      </w:tr>
      <w:tr w:rsidR="00CE504B" w:rsidRPr="00CE504B" w14:paraId="6ADDAEF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4DA6EE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Wimbledon Park</w:t>
            </w:r>
          </w:p>
        </w:tc>
      </w:tr>
      <w:tr w:rsidR="00CE504B" w:rsidRPr="00CE504B" w14:paraId="28C1D11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58D4CA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Wembley Park</w:t>
            </w:r>
          </w:p>
        </w:tc>
      </w:tr>
      <w:tr w:rsidR="00CE504B" w:rsidRPr="00CE504B" w14:paraId="461FE31B"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E7E80C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Bank</w:t>
            </w:r>
          </w:p>
        </w:tc>
      </w:tr>
      <w:tr w:rsidR="00CE504B" w:rsidRPr="00CE504B" w14:paraId="6AEF669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0586A3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Blackfriars</w:t>
            </w:r>
          </w:p>
        </w:tc>
      </w:tr>
      <w:tr w:rsidR="00CE504B" w:rsidRPr="00CE504B" w14:paraId="6A0F6FB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D3EB76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Blackhorse Road</w:t>
            </w:r>
          </w:p>
        </w:tc>
      </w:tr>
      <w:tr w:rsidR="00CE504B" w:rsidRPr="00CE504B" w14:paraId="4EE4A46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D3CC1D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Barking</w:t>
            </w:r>
          </w:p>
        </w:tc>
      </w:tr>
      <w:tr w:rsidR="00CE504B" w:rsidRPr="00CE504B" w14:paraId="417002C9" w14:textId="77777777" w:rsidTr="00A457C6">
        <w:trPr>
          <w:trHeight w:val="273"/>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483DAD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Brixton</w:t>
            </w:r>
          </w:p>
        </w:tc>
      </w:tr>
      <w:tr w:rsidR="00CE504B" w:rsidRPr="00CE504B" w14:paraId="6D78176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127C33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Canning Town</w:t>
            </w:r>
          </w:p>
        </w:tc>
      </w:tr>
      <w:tr w:rsidR="00CE504B" w:rsidRPr="00CE504B" w14:paraId="69FFF1B6" w14:textId="77777777" w:rsidTr="00A457C6">
        <w:trPr>
          <w:trHeight w:val="253"/>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32693C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Canary Wharf</w:t>
            </w:r>
          </w:p>
        </w:tc>
      </w:tr>
      <w:tr w:rsidR="00CE504B" w:rsidRPr="00CE504B" w14:paraId="6FB5315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AE8CAB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Clapham Junction</w:t>
            </w:r>
          </w:p>
        </w:tc>
      </w:tr>
      <w:tr w:rsidR="00CE504B" w:rsidRPr="00CE504B" w14:paraId="4B1F650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53270D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Cannon Street</w:t>
            </w:r>
          </w:p>
        </w:tc>
      </w:tr>
      <w:tr w:rsidR="00CE504B" w:rsidRPr="00CE504B" w14:paraId="0C709576"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E73D2F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Cutty Sark for Maritime Greenwich</w:t>
            </w:r>
          </w:p>
        </w:tc>
      </w:tr>
      <w:tr w:rsidR="00CE504B" w:rsidRPr="00CE504B" w14:paraId="0876D1B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62299E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Crystal Palace</w:t>
            </w:r>
          </w:p>
        </w:tc>
      </w:tr>
      <w:tr w:rsidR="00CE504B" w:rsidRPr="00CE504B" w14:paraId="3DB8D95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158260E"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East Croydon</w:t>
            </w:r>
          </w:p>
        </w:tc>
      </w:tr>
      <w:tr w:rsidR="00CE504B" w:rsidRPr="00CE504B" w14:paraId="31D0D850" w14:textId="77777777" w:rsidTr="00A457C6">
        <w:trPr>
          <w:trHeight w:val="396"/>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7772B9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Elephant &amp; Castle</w:t>
            </w:r>
          </w:p>
        </w:tc>
      </w:tr>
      <w:tr w:rsidR="00CE504B" w:rsidRPr="00CE504B" w14:paraId="16BE4D5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4074A6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Finsbury Park</w:t>
            </w:r>
          </w:p>
        </w:tc>
      </w:tr>
      <w:tr w:rsidR="00CE504B" w:rsidRPr="00CE504B" w14:paraId="267871F3" w14:textId="77777777" w:rsidTr="00A457C6">
        <w:trPr>
          <w:trHeight w:val="25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DAA39C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Greenford</w:t>
            </w:r>
          </w:p>
        </w:tc>
      </w:tr>
      <w:tr w:rsidR="00CE504B" w:rsidRPr="00CE504B" w14:paraId="361BF679" w14:textId="77777777" w:rsidTr="00A457C6">
        <w:trPr>
          <w:trHeight w:val="267"/>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5B8302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Greenwich</w:t>
            </w:r>
          </w:p>
        </w:tc>
      </w:tr>
      <w:tr w:rsidR="00CE504B" w:rsidRPr="00CE504B" w14:paraId="3ABC27B6" w14:textId="77777777" w:rsidTr="00A457C6">
        <w:trPr>
          <w:trHeight w:val="271"/>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9CB63A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Harrow-on-the-Hill</w:t>
            </w:r>
          </w:p>
        </w:tc>
      </w:tr>
      <w:tr w:rsidR="00CE504B" w:rsidRPr="00CE504B" w14:paraId="0BCAB75A" w14:textId="77777777" w:rsidTr="00A457C6">
        <w:trPr>
          <w:trHeight w:val="275"/>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F4C439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Heathrow Terminals 2 &amp; 3</w:t>
            </w:r>
          </w:p>
        </w:tc>
      </w:tr>
      <w:tr w:rsidR="00CE504B" w:rsidRPr="00CE504B" w14:paraId="4DF2668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AE8BEF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Highbury &amp; Islington</w:t>
            </w:r>
          </w:p>
        </w:tc>
      </w:tr>
      <w:tr w:rsidR="00CE504B" w:rsidRPr="00CE504B" w14:paraId="0E6F68BC"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753A1B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Hammersmith</w:t>
            </w:r>
          </w:p>
        </w:tc>
      </w:tr>
      <w:tr w:rsidR="00CE504B" w:rsidRPr="00CE504B" w14:paraId="386C5C7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311AED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Harrow &amp; Wealdstone</w:t>
            </w:r>
          </w:p>
        </w:tc>
      </w:tr>
      <w:tr w:rsidR="00CE504B" w:rsidRPr="00CE504B" w14:paraId="56CFA587" w14:textId="77777777" w:rsidTr="00A457C6">
        <w:trPr>
          <w:trHeight w:val="207"/>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023570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Heathrow Terminal 4</w:t>
            </w:r>
          </w:p>
        </w:tc>
      </w:tr>
      <w:tr w:rsidR="00CE504B" w:rsidRPr="00CE504B" w14:paraId="700A4083" w14:textId="77777777" w:rsidTr="00A457C6">
        <w:trPr>
          <w:trHeight w:val="211"/>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70E060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Heathrow Terminal 5</w:t>
            </w:r>
          </w:p>
        </w:tc>
      </w:tr>
      <w:tr w:rsidR="00CE504B" w:rsidRPr="00CE504B" w14:paraId="15EA897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459D919"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Imperial Wharf</w:t>
            </w:r>
          </w:p>
        </w:tc>
      </w:tr>
      <w:tr w:rsidR="00CE504B" w:rsidRPr="00CE504B" w14:paraId="42584EE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61A998D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London Bridge</w:t>
            </w:r>
          </w:p>
        </w:tc>
      </w:tr>
      <w:tr w:rsidR="00CE504B" w:rsidRPr="00CE504B" w14:paraId="31A7982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0D90BD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London City Airport</w:t>
            </w:r>
          </w:p>
        </w:tc>
      </w:tr>
      <w:tr w:rsidR="00CE504B" w:rsidRPr="00CE504B" w14:paraId="6277BD2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585361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Limehouse</w:t>
            </w:r>
          </w:p>
        </w:tc>
      </w:tr>
      <w:tr w:rsidR="00CE504B" w:rsidRPr="00CE504B" w14:paraId="53CF5B7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69F9978"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Liverpool Street</w:t>
            </w:r>
          </w:p>
        </w:tc>
      </w:tr>
      <w:tr w:rsidR="00CE504B" w:rsidRPr="00CE504B" w14:paraId="321156E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4F40FD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lastRenderedPageBreak/>
              <w:t>New Cross Gate</w:t>
            </w:r>
          </w:p>
        </w:tc>
      </w:tr>
      <w:tr w:rsidR="00CE504B" w:rsidRPr="00CE504B" w14:paraId="40349A8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E3F5F3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Paddington</w:t>
            </w:r>
          </w:p>
        </w:tc>
      </w:tr>
      <w:tr w:rsidR="00CE504B" w:rsidRPr="00CE504B" w14:paraId="79037E3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D18BC7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Richmond</w:t>
            </w:r>
          </w:p>
        </w:tc>
      </w:tr>
      <w:tr w:rsidR="00CE504B" w:rsidRPr="00CE504B" w14:paraId="0E4DD4AC" w14:textId="77777777" w:rsidTr="00A457C6">
        <w:trPr>
          <w:trHeight w:val="93"/>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60D10E5"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Shadwell</w:t>
            </w:r>
          </w:p>
        </w:tc>
      </w:tr>
      <w:tr w:rsidR="00CE504B" w:rsidRPr="00CE504B" w14:paraId="0987C62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AE475C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Shepherd's Bush</w:t>
            </w:r>
          </w:p>
        </w:tc>
      </w:tr>
      <w:tr w:rsidR="00CE504B" w:rsidRPr="00CE504B" w14:paraId="114FBB4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8C8FAF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Stratford</w:t>
            </w:r>
          </w:p>
        </w:tc>
      </w:tr>
      <w:tr w:rsidR="00CE504B" w:rsidRPr="00CE504B" w14:paraId="0F0EBCF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AD16B5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Tower Gateway</w:t>
            </w:r>
          </w:p>
        </w:tc>
      </w:tr>
      <w:tr w:rsidR="00CE504B" w:rsidRPr="00CE504B" w14:paraId="3CE0CBF8"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373646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Tottenham Hale</w:t>
            </w:r>
          </w:p>
        </w:tc>
      </w:tr>
      <w:tr w:rsidR="00CE504B" w:rsidRPr="00CE504B" w14:paraId="1DF5D5FA"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6FDB42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Upminster</w:t>
            </w:r>
          </w:p>
        </w:tc>
      </w:tr>
      <w:tr w:rsidR="00CE504B" w:rsidRPr="00CE504B" w14:paraId="5EB00A52"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B1E911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Victoria</w:t>
            </w:r>
          </w:p>
        </w:tc>
      </w:tr>
      <w:tr w:rsidR="00CE504B" w:rsidRPr="00CE504B" w14:paraId="7834539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288E13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Vauxhall</w:t>
            </w:r>
          </w:p>
        </w:tc>
      </w:tr>
      <w:tr w:rsidR="00CE504B" w:rsidRPr="00CE504B" w14:paraId="0AA52A71"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A76CD0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Waterloo</w:t>
            </w:r>
          </w:p>
        </w:tc>
      </w:tr>
      <w:tr w:rsidR="00CE504B" w:rsidRPr="00CE504B" w14:paraId="7CD1BE8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D59E5C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Brompton</w:t>
            </w:r>
          </w:p>
        </w:tc>
      </w:tr>
      <w:tr w:rsidR="00CE504B" w:rsidRPr="00CE504B" w14:paraId="6AD15DA1" w14:textId="77777777" w:rsidTr="00A457C6">
        <w:trPr>
          <w:trHeight w:val="235"/>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586AE17"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 Ham</w:t>
            </w:r>
          </w:p>
        </w:tc>
      </w:tr>
      <w:tr w:rsidR="00CE504B" w:rsidRPr="00CE504B" w14:paraId="4886D5A3"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D01C8F2"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Watford Junction</w:t>
            </w:r>
          </w:p>
        </w:tc>
      </w:tr>
      <w:tr w:rsidR="00CE504B" w:rsidRPr="00CE504B" w14:paraId="69F6DF19"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7BEB371"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Willesden Junctions</w:t>
            </w:r>
          </w:p>
        </w:tc>
      </w:tr>
      <w:tr w:rsidR="00CE504B" w:rsidRPr="00CE504B" w14:paraId="4110D270"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ED9B56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Wimbledon</w:t>
            </w:r>
          </w:p>
        </w:tc>
      </w:tr>
      <w:tr w:rsidR="00CE504B" w:rsidRPr="00CE504B" w14:paraId="071C2C27"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D65D7F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Wembley Central</w:t>
            </w:r>
          </w:p>
        </w:tc>
      </w:tr>
      <w:tr w:rsidR="00CE504B" w:rsidRPr="00CE504B" w14:paraId="698B7AA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ED697D4"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Westminster</w:t>
            </w:r>
          </w:p>
        </w:tc>
      </w:tr>
      <w:tr w:rsidR="00CE504B" w:rsidRPr="00CE504B" w14:paraId="1BB9759F" w14:textId="77777777" w:rsidTr="00A457C6">
        <w:trPr>
          <w:trHeight w:val="303"/>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6EE36C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Woolwich Arsenal</w:t>
            </w:r>
          </w:p>
        </w:tc>
      </w:tr>
      <w:tr w:rsidR="00CE504B" w:rsidRPr="00CE504B" w14:paraId="6303288C" w14:textId="77777777" w:rsidTr="00A457C6">
        <w:trPr>
          <w:trHeight w:val="265"/>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4E2271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Canada Water</w:t>
            </w:r>
          </w:p>
        </w:tc>
      </w:tr>
      <w:tr w:rsidR="00CE504B" w:rsidRPr="00CE504B" w14:paraId="6A1F2054" w14:textId="77777777" w:rsidTr="00A457C6">
        <w:trPr>
          <w:trHeight w:val="283"/>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0B3778BA"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Farringdon</w:t>
            </w:r>
          </w:p>
        </w:tc>
      </w:tr>
      <w:tr w:rsidR="00CE504B" w:rsidRPr="00CE504B" w14:paraId="6BB40EEE"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7282F8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Ealing Broadway</w:t>
            </w:r>
          </w:p>
        </w:tc>
      </w:tr>
      <w:tr w:rsidR="00CE504B" w:rsidRPr="00CE504B" w14:paraId="21BFF9CE" w14:textId="77777777" w:rsidTr="00A457C6">
        <w:trPr>
          <w:trHeight w:val="87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75ADA5D6" w14:textId="279E3055"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Amersham</w:t>
            </w:r>
          </w:p>
        </w:tc>
      </w:tr>
      <w:tr w:rsidR="00CE504B" w:rsidRPr="00CE504B" w14:paraId="76C5F017" w14:textId="77777777" w:rsidTr="00A457C6">
        <w:trPr>
          <w:trHeight w:val="87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CDF1F70"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Moorgate</w:t>
            </w:r>
          </w:p>
        </w:tc>
      </w:tr>
      <w:tr w:rsidR="00CE504B" w:rsidRPr="00CE504B" w14:paraId="512BC187" w14:textId="77777777" w:rsidTr="00A457C6">
        <w:trPr>
          <w:trHeight w:val="87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2988B7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Whitechapel</w:t>
            </w:r>
          </w:p>
        </w:tc>
      </w:tr>
      <w:tr w:rsidR="00CE504B" w:rsidRPr="00CE504B" w14:paraId="687B0BD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16AC3BB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Nine Elms</w:t>
            </w:r>
          </w:p>
        </w:tc>
      </w:tr>
      <w:tr w:rsidR="00CE504B" w:rsidRPr="00CE504B" w14:paraId="33D5CF94"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381C0FF"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Battersea Power Station</w:t>
            </w:r>
          </w:p>
        </w:tc>
      </w:tr>
      <w:tr w:rsidR="00CE504B" w:rsidRPr="00CE504B" w14:paraId="255857FA" w14:textId="77777777" w:rsidTr="00A457C6">
        <w:trPr>
          <w:trHeight w:val="87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C892B8C"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Woolwich</w:t>
            </w:r>
          </w:p>
        </w:tc>
      </w:tr>
      <w:tr w:rsidR="00CE504B" w:rsidRPr="00CE504B" w14:paraId="657A7FD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4933DB8D"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Abbey Wood</w:t>
            </w:r>
          </w:p>
        </w:tc>
      </w:tr>
      <w:tr w:rsidR="00CE504B" w:rsidRPr="00CE504B" w14:paraId="3780824F"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27886B13"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Barbican</w:t>
            </w:r>
          </w:p>
        </w:tc>
      </w:tr>
      <w:tr w:rsidR="00CE504B" w:rsidRPr="00CE504B" w14:paraId="0B790B95"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5813D256"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Romford</w:t>
            </w:r>
          </w:p>
        </w:tc>
      </w:tr>
      <w:tr w:rsidR="00CE504B" w:rsidRPr="00CE504B" w14:paraId="3C416ECD" w14:textId="77777777" w:rsidTr="00A457C6">
        <w:trPr>
          <w:trHeight w:val="290"/>
        </w:trPr>
        <w:tc>
          <w:tcPr>
            <w:tcW w:w="6237" w:type="dxa"/>
            <w:tcBorders>
              <w:top w:val="nil"/>
              <w:left w:val="single" w:sz="4" w:space="0" w:color="auto"/>
              <w:bottom w:val="single" w:sz="4" w:space="0" w:color="auto"/>
              <w:right w:val="single" w:sz="4" w:space="0" w:color="auto"/>
            </w:tcBorders>
            <w:shd w:val="clear" w:color="000000" w:fill="FFFF00"/>
            <w:noWrap/>
            <w:vAlign w:val="bottom"/>
            <w:hideMark/>
          </w:tcPr>
          <w:p w14:paraId="3DBDFA8B" w14:textId="77777777" w:rsidR="00CE504B" w:rsidRPr="00CE504B" w:rsidRDefault="00CE504B" w:rsidP="00CE504B">
            <w:pPr>
              <w:spacing w:after="0" w:line="240" w:lineRule="auto"/>
              <w:rPr>
                <w:rFonts w:ascii="Calibri" w:eastAsia="Times New Roman" w:hAnsi="Calibri" w:cs="Calibri"/>
                <w:color w:val="000000"/>
                <w:lang w:eastAsia="en-GB"/>
              </w:rPr>
            </w:pPr>
            <w:r w:rsidRPr="00CE504B">
              <w:rPr>
                <w:rFonts w:ascii="Calibri" w:eastAsia="Times New Roman" w:hAnsi="Calibri" w:cs="Calibri"/>
                <w:color w:val="000000"/>
                <w:lang w:eastAsia="en-GB"/>
              </w:rPr>
              <w:t>Barking Riverside</w:t>
            </w:r>
          </w:p>
        </w:tc>
      </w:tr>
    </w:tbl>
    <w:p w14:paraId="1E35DBD3" w14:textId="77777777" w:rsidR="00C846D3" w:rsidRDefault="00C846D3" w:rsidP="00A41208">
      <w:pPr>
        <w:rPr>
          <w:b/>
          <w:bCs/>
        </w:rPr>
      </w:pPr>
    </w:p>
    <w:p w14:paraId="1A34555B" w14:textId="09FDCD92" w:rsidR="00C846D3" w:rsidRDefault="00C846D3" w:rsidP="00A41208">
      <w:pPr>
        <w:rPr>
          <w:b/>
          <w:bCs/>
        </w:rPr>
      </w:pPr>
    </w:p>
    <w:p w14:paraId="68C405DF" w14:textId="43221FD1" w:rsidR="00046683" w:rsidRDefault="00046683" w:rsidP="00A41208">
      <w:pPr>
        <w:rPr>
          <w:b/>
          <w:bCs/>
        </w:rPr>
      </w:pPr>
    </w:p>
    <w:p w14:paraId="5E909A9F" w14:textId="7BD786DC" w:rsidR="00A41208" w:rsidRDefault="00A41208" w:rsidP="00A41208"/>
    <w:p w14:paraId="165DAE85" w14:textId="22FCDCE4" w:rsidR="00502E0C" w:rsidRPr="00502E0C" w:rsidRDefault="00502E0C" w:rsidP="00502E0C"/>
    <w:p w14:paraId="59B2CF9F" w14:textId="3BD3FAD4" w:rsidR="00502E0C" w:rsidRPr="00502E0C" w:rsidRDefault="00502E0C" w:rsidP="00502E0C"/>
    <w:p w14:paraId="4E4A585A" w14:textId="152C5D86" w:rsidR="00502E0C" w:rsidRPr="00502E0C" w:rsidRDefault="00502E0C" w:rsidP="00502E0C"/>
    <w:p w14:paraId="620C9593" w14:textId="17D31593" w:rsidR="00502E0C" w:rsidRPr="00502E0C" w:rsidRDefault="00502E0C" w:rsidP="00502E0C"/>
    <w:p w14:paraId="17EF74D5" w14:textId="5861CD58" w:rsidR="00502E0C" w:rsidRPr="00502E0C" w:rsidRDefault="00502E0C" w:rsidP="00502E0C"/>
    <w:p w14:paraId="3B0F8B20" w14:textId="5E592284" w:rsidR="00502E0C" w:rsidRPr="00502E0C" w:rsidRDefault="00502E0C" w:rsidP="00502E0C"/>
    <w:p w14:paraId="1C8DFE44" w14:textId="0E604827" w:rsidR="00502E0C" w:rsidRDefault="00502E0C" w:rsidP="00502E0C"/>
    <w:p w14:paraId="1EBCC4A8" w14:textId="52294F9B" w:rsidR="00502E0C" w:rsidRPr="00502E0C" w:rsidRDefault="00502E0C" w:rsidP="00502E0C">
      <w:pPr>
        <w:tabs>
          <w:tab w:val="left" w:pos="927"/>
        </w:tabs>
      </w:pPr>
    </w:p>
    <w:sectPr w:rsidR="00502E0C" w:rsidRPr="00502E0C">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BB55" w14:textId="77777777" w:rsidR="00784E35" w:rsidRDefault="00784E35" w:rsidP="00A41208">
      <w:pPr>
        <w:spacing w:after="0" w:line="240" w:lineRule="auto"/>
      </w:pPr>
      <w:r>
        <w:separator/>
      </w:r>
    </w:p>
  </w:endnote>
  <w:endnote w:type="continuationSeparator" w:id="0">
    <w:p w14:paraId="6CA79C92" w14:textId="77777777" w:rsidR="00784E35" w:rsidRDefault="00784E35" w:rsidP="00A41208">
      <w:pPr>
        <w:spacing w:after="0" w:line="240" w:lineRule="auto"/>
      </w:pPr>
      <w:r>
        <w:continuationSeparator/>
      </w:r>
    </w:p>
  </w:endnote>
  <w:endnote w:type="continuationNotice" w:id="1">
    <w:p w14:paraId="12A5FB09" w14:textId="77777777" w:rsidR="00784E35" w:rsidRDefault="00784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D5F9" w14:textId="77777777" w:rsidR="00784E35" w:rsidRDefault="00784E35" w:rsidP="00A41208">
      <w:pPr>
        <w:spacing w:after="0" w:line="240" w:lineRule="auto"/>
      </w:pPr>
      <w:r>
        <w:separator/>
      </w:r>
    </w:p>
  </w:footnote>
  <w:footnote w:type="continuationSeparator" w:id="0">
    <w:p w14:paraId="1345B008" w14:textId="77777777" w:rsidR="00784E35" w:rsidRDefault="00784E35" w:rsidP="00A41208">
      <w:pPr>
        <w:spacing w:after="0" w:line="240" w:lineRule="auto"/>
      </w:pPr>
      <w:r>
        <w:continuationSeparator/>
      </w:r>
    </w:p>
  </w:footnote>
  <w:footnote w:type="continuationNotice" w:id="1">
    <w:p w14:paraId="677F9668" w14:textId="77777777" w:rsidR="00784E35" w:rsidRDefault="00784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17C7" w14:textId="181705A0" w:rsidR="00DB4E7D" w:rsidRDefault="00DB4E7D">
    <w:pPr>
      <w:pStyle w:val="Header"/>
    </w:pPr>
    <w:r>
      <w:rPr>
        <w:noProof/>
      </w:rPr>
      <mc:AlternateContent>
        <mc:Choice Requires="wps">
          <w:drawing>
            <wp:anchor distT="0" distB="0" distL="0" distR="0" simplePos="0" relativeHeight="251658241" behindDoc="0" locked="0" layoutInCell="1" allowOverlap="1" wp14:anchorId="463F796E" wp14:editId="21865848">
              <wp:simplePos x="635" y="635"/>
              <wp:positionH relativeFrom="page">
                <wp:align>center</wp:align>
              </wp:positionH>
              <wp:positionV relativeFrom="page">
                <wp:align>top</wp:align>
              </wp:positionV>
              <wp:extent cx="443865" cy="443865"/>
              <wp:effectExtent l="0" t="0" r="16510"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AF669D" w14:textId="4D0093F7" w:rsidR="00DB4E7D" w:rsidRPr="00DB4E7D" w:rsidRDefault="00DB4E7D" w:rsidP="00DB4E7D">
                          <w:pPr>
                            <w:spacing w:after="0"/>
                            <w:rPr>
                              <w:rFonts w:ascii="Calibri" w:eastAsia="Calibri" w:hAnsi="Calibri" w:cs="Calibri"/>
                              <w:noProof/>
                              <w:color w:val="000000"/>
                              <w:sz w:val="20"/>
                              <w:szCs w:val="20"/>
                            </w:rPr>
                          </w:pPr>
                          <w:r w:rsidRPr="00DB4E7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3F796E"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DAF669D" w14:textId="4D0093F7" w:rsidR="00DB4E7D" w:rsidRPr="00DB4E7D" w:rsidRDefault="00DB4E7D" w:rsidP="00DB4E7D">
                    <w:pPr>
                      <w:spacing w:after="0"/>
                      <w:rPr>
                        <w:rFonts w:ascii="Calibri" w:eastAsia="Calibri" w:hAnsi="Calibri" w:cs="Calibri"/>
                        <w:noProof/>
                        <w:color w:val="000000"/>
                        <w:sz w:val="20"/>
                        <w:szCs w:val="20"/>
                      </w:rPr>
                    </w:pPr>
                    <w:r w:rsidRPr="00DB4E7D">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50EC" w14:textId="49E6DB56" w:rsidR="00A41208" w:rsidRDefault="00502E0C">
    <w:pPr>
      <w:pStyle w:val="Header"/>
    </w:pPr>
    <w:r w:rsidRPr="00B1018A">
      <w:rPr>
        <w:noProof/>
        <w:sz w:val="16"/>
        <w:szCs w:val="16"/>
      </w:rPr>
      <w:drawing>
        <wp:anchor distT="0" distB="0" distL="114300" distR="114300" simplePos="0" relativeHeight="251661314" behindDoc="1" locked="0" layoutInCell="1" allowOverlap="1" wp14:anchorId="038B9363" wp14:editId="3D1CB025">
          <wp:simplePos x="0" y="0"/>
          <wp:positionH relativeFrom="page">
            <wp:posOffset>62865</wp:posOffset>
          </wp:positionH>
          <wp:positionV relativeFrom="paragraph">
            <wp:posOffset>-196215</wp:posOffset>
          </wp:positionV>
          <wp:extent cx="1975485" cy="602615"/>
          <wp:effectExtent l="0" t="0" r="5715" b="6985"/>
          <wp:wrapTight wrapText="bothSides">
            <wp:wrapPolygon edited="0">
              <wp:start x="0" y="0"/>
              <wp:lineTo x="0" y="21168"/>
              <wp:lineTo x="21454" y="21168"/>
              <wp:lineTo x="214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5485" cy="602615"/>
                  </a:xfrm>
                  <a:prstGeom prst="rect">
                    <a:avLst/>
                  </a:prstGeom>
                </pic:spPr>
              </pic:pic>
            </a:graphicData>
          </a:graphic>
          <wp14:sizeRelH relativeFrom="page">
            <wp14:pctWidth>0</wp14:pctWidth>
          </wp14:sizeRelH>
          <wp14:sizeRelV relativeFrom="page">
            <wp14:pctHeight>0</wp14:pctHeight>
          </wp14:sizeRelV>
        </wp:anchor>
      </w:drawing>
    </w:r>
    <w:r w:rsidRPr="00B1018A">
      <w:rPr>
        <w:noProof/>
        <w:sz w:val="16"/>
        <w:szCs w:val="16"/>
      </w:rPr>
      <w:drawing>
        <wp:anchor distT="0" distB="0" distL="114300" distR="114300" simplePos="0" relativeHeight="251660290" behindDoc="1" locked="0" layoutInCell="1" allowOverlap="1" wp14:anchorId="3FD17C28" wp14:editId="14B3E12A">
          <wp:simplePos x="0" y="0"/>
          <wp:positionH relativeFrom="column">
            <wp:posOffset>908685</wp:posOffset>
          </wp:positionH>
          <wp:positionV relativeFrom="paragraph">
            <wp:posOffset>-372110</wp:posOffset>
          </wp:positionV>
          <wp:extent cx="5731510" cy="779145"/>
          <wp:effectExtent l="0" t="0" r="2540" b="1905"/>
          <wp:wrapTight wrapText="bothSides">
            <wp:wrapPolygon edited="0">
              <wp:start x="0" y="0"/>
              <wp:lineTo x="0" y="21125"/>
              <wp:lineTo x="21538" y="2112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31510" cy="779145"/>
                  </a:xfrm>
                  <a:prstGeom prst="rect">
                    <a:avLst/>
                  </a:prstGeom>
                </pic:spPr>
              </pic:pic>
            </a:graphicData>
          </a:graphic>
          <wp14:sizeRelH relativeFrom="page">
            <wp14:pctWidth>0</wp14:pctWidth>
          </wp14:sizeRelH>
          <wp14:sizeRelV relativeFrom="page">
            <wp14:pctHeight>0</wp14:pctHeight>
          </wp14:sizeRelV>
        </wp:anchor>
      </w:drawing>
    </w:r>
    <w:r w:rsidR="00DB4E7D">
      <w:rPr>
        <w:noProof/>
      </w:rPr>
      <mc:AlternateContent>
        <mc:Choice Requires="wps">
          <w:drawing>
            <wp:anchor distT="0" distB="0" distL="0" distR="0" simplePos="0" relativeHeight="251658242" behindDoc="0" locked="0" layoutInCell="1" allowOverlap="1" wp14:anchorId="23E9E5E2" wp14:editId="6F2C61E1">
              <wp:simplePos x="914400" y="450850"/>
              <wp:positionH relativeFrom="page">
                <wp:align>center</wp:align>
              </wp:positionH>
              <wp:positionV relativeFrom="page">
                <wp:align>top</wp:align>
              </wp:positionV>
              <wp:extent cx="443865" cy="443865"/>
              <wp:effectExtent l="0" t="0" r="16510"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E21007" w14:textId="628DA213" w:rsidR="00DB4E7D" w:rsidRPr="00DB4E7D" w:rsidRDefault="00DB4E7D" w:rsidP="00DB4E7D">
                          <w:pPr>
                            <w:spacing w:after="0"/>
                            <w:rPr>
                              <w:rFonts w:ascii="Calibri" w:eastAsia="Calibri" w:hAnsi="Calibri" w:cs="Calibri"/>
                              <w:noProof/>
                              <w:color w:val="000000"/>
                              <w:sz w:val="20"/>
                              <w:szCs w:val="20"/>
                            </w:rPr>
                          </w:pPr>
                          <w:r w:rsidRPr="00DB4E7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E9E5E2" id="_x0000_t202" coordsize="21600,21600" o:spt="202" path="m,l,21600r21600,l21600,xe">
              <v:stroke joinstyle="miter"/>
              <v:path gradientshapeok="t" o:connecttype="rect"/>
            </v:shapetype>
            <v:shape id="Text Box 6" o:spid="_x0000_s1032"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3E21007" w14:textId="628DA213" w:rsidR="00DB4E7D" w:rsidRPr="00DB4E7D" w:rsidRDefault="00DB4E7D" w:rsidP="00DB4E7D">
                    <w:pPr>
                      <w:spacing w:after="0"/>
                      <w:rPr>
                        <w:rFonts w:ascii="Calibri" w:eastAsia="Calibri" w:hAnsi="Calibri" w:cs="Calibri"/>
                        <w:noProof/>
                        <w:color w:val="000000"/>
                        <w:sz w:val="20"/>
                        <w:szCs w:val="20"/>
                      </w:rPr>
                    </w:pPr>
                    <w:r w:rsidRPr="00DB4E7D">
                      <w:rPr>
                        <w:rFonts w:ascii="Calibri" w:eastAsia="Calibri" w:hAnsi="Calibri" w:cs="Calibri"/>
                        <w:noProof/>
                        <w:color w:val="000000"/>
                        <w:sz w:val="20"/>
                        <w:szCs w:val="20"/>
                      </w:rPr>
                      <w:t>OFFICIAL</w:t>
                    </w:r>
                  </w:p>
                </w:txbxContent>
              </v:textbox>
              <w10:wrap anchorx="page" anchory="page"/>
            </v:shape>
          </w:pict>
        </mc:Fallback>
      </mc:AlternateContent>
    </w:r>
    <w:r>
      <w:t>Version 1.</w:t>
    </w:r>
    <w:r w:rsidR="00837EA0">
      <w:t>1</w:t>
    </w:r>
    <w:r>
      <w:t xml:space="preserve"> 1</w:t>
    </w:r>
    <w:r w:rsidR="00837EA0">
      <w:t>7</w:t>
    </w:r>
    <w:r w:rsidRPr="00502E0C">
      <w:rPr>
        <w:vertAlign w:val="superscript"/>
      </w:rPr>
      <w:t>th</w:t>
    </w:r>
    <w:r>
      <w:t xml:space="preserve"> 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5EF2" w14:textId="44837D20" w:rsidR="00DB4E7D" w:rsidRDefault="00DB4E7D">
    <w:pPr>
      <w:pStyle w:val="Header"/>
    </w:pPr>
    <w:r>
      <w:rPr>
        <w:noProof/>
      </w:rPr>
      <mc:AlternateContent>
        <mc:Choice Requires="wps">
          <w:drawing>
            <wp:anchor distT="0" distB="0" distL="0" distR="0" simplePos="0" relativeHeight="251658240" behindDoc="0" locked="0" layoutInCell="1" allowOverlap="1" wp14:anchorId="03640939" wp14:editId="0692AC00">
              <wp:simplePos x="635" y="635"/>
              <wp:positionH relativeFrom="page">
                <wp:align>center</wp:align>
              </wp:positionH>
              <wp:positionV relativeFrom="page">
                <wp:align>top</wp:align>
              </wp:positionV>
              <wp:extent cx="443865" cy="443865"/>
              <wp:effectExtent l="0" t="0" r="16510"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A58DBB" w14:textId="093B1B06" w:rsidR="00DB4E7D" w:rsidRPr="00DB4E7D" w:rsidRDefault="00DB4E7D" w:rsidP="00DB4E7D">
                          <w:pPr>
                            <w:spacing w:after="0"/>
                            <w:rPr>
                              <w:rFonts w:ascii="Calibri" w:eastAsia="Calibri" w:hAnsi="Calibri" w:cs="Calibri"/>
                              <w:noProof/>
                              <w:color w:val="000000"/>
                              <w:sz w:val="20"/>
                              <w:szCs w:val="20"/>
                            </w:rPr>
                          </w:pPr>
                          <w:r w:rsidRPr="00DB4E7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640939" id="_x0000_t202" coordsize="21600,21600" o:spt="202" path="m,l,21600r21600,l21600,xe">
              <v:stroke joinstyle="miter"/>
              <v:path gradientshapeok="t" o:connecttype="rect"/>
            </v:shapetype>
            <v:shape id="Text Box 4" o:spid="_x0000_s1033"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BA58DBB" w14:textId="093B1B06" w:rsidR="00DB4E7D" w:rsidRPr="00DB4E7D" w:rsidRDefault="00DB4E7D" w:rsidP="00DB4E7D">
                    <w:pPr>
                      <w:spacing w:after="0"/>
                      <w:rPr>
                        <w:rFonts w:ascii="Calibri" w:eastAsia="Calibri" w:hAnsi="Calibri" w:cs="Calibri"/>
                        <w:noProof/>
                        <w:color w:val="000000"/>
                        <w:sz w:val="20"/>
                        <w:szCs w:val="20"/>
                      </w:rPr>
                    </w:pPr>
                    <w:r w:rsidRPr="00DB4E7D">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DAD"/>
    <w:multiLevelType w:val="hybridMultilevel"/>
    <w:tmpl w:val="669497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D102E"/>
    <w:multiLevelType w:val="hybridMultilevel"/>
    <w:tmpl w:val="E38CF430"/>
    <w:lvl w:ilvl="0" w:tplc="16B0D0E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32DC5"/>
    <w:multiLevelType w:val="hybridMultilevel"/>
    <w:tmpl w:val="DA082752"/>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9E5253"/>
    <w:multiLevelType w:val="hybridMultilevel"/>
    <w:tmpl w:val="962C8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033D4"/>
    <w:multiLevelType w:val="hybridMultilevel"/>
    <w:tmpl w:val="4C58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747C2"/>
    <w:multiLevelType w:val="hybridMultilevel"/>
    <w:tmpl w:val="E9922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24855"/>
    <w:multiLevelType w:val="hybridMultilevel"/>
    <w:tmpl w:val="A4A493A8"/>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1253871">
    <w:abstractNumId w:val="3"/>
  </w:num>
  <w:num w:numId="2" w16cid:durableId="1322081086">
    <w:abstractNumId w:val="4"/>
  </w:num>
  <w:num w:numId="3" w16cid:durableId="1759449254">
    <w:abstractNumId w:val="5"/>
  </w:num>
  <w:num w:numId="4" w16cid:durableId="1534148966">
    <w:abstractNumId w:val="0"/>
  </w:num>
  <w:num w:numId="5" w16cid:durableId="548221747">
    <w:abstractNumId w:val="2"/>
  </w:num>
  <w:num w:numId="6" w16cid:durableId="676925726">
    <w:abstractNumId w:val="6"/>
  </w:num>
  <w:num w:numId="7" w16cid:durableId="2141652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08"/>
    <w:rsid w:val="00001D60"/>
    <w:rsid w:val="00046683"/>
    <w:rsid w:val="000F04AE"/>
    <w:rsid w:val="001D5874"/>
    <w:rsid w:val="00221F14"/>
    <w:rsid w:val="002356B3"/>
    <w:rsid w:val="00420950"/>
    <w:rsid w:val="00465268"/>
    <w:rsid w:val="004E4D0F"/>
    <w:rsid w:val="004F61E7"/>
    <w:rsid w:val="00502E0C"/>
    <w:rsid w:val="005232CE"/>
    <w:rsid w:val="00523A2C"/>
    <w:rsid w:val="005E6650"/>
    <w:rsid w:val="00683373"/>
    <w:rsid w:val="007409EB"/>
    <w:rsid w:val="00773A3C"/>
    <w:rsid w:val="00776234"/>
    <w:rsid w:val="00784E35"/>
    <w:rsid w:val="00826D05"/>
    <w:rsid w:val="00837EA0"/>
    <w:rsid w:val="00850222"/>
    <w:rsid w:val="008C2951"/>
    <w:rsid w:val="00994BEC"/>
    <w:rsid w:val="00A41208"/>
    <w:rsid w:val="00A457C6"/>
    <w:rsid w:val="00A57A5B"/>
    <w:rsid w:val="00C846D3"/>
    <w:rsid w:val="00CD3F0C"/>
    <w:rsid w:val="00CD5D93"/>
    <w:rsid w:val="00CE504B"/>
    <w:rsid w:val="00DB4E7D"/>
    <w:rsid w:val="00DD1CE9"/>
    <w:rsid w:val="00E708A2"/>
    <w:rsid w:val="00EC4BA1"/>
    <w:rsid w:val="00ED2FCF"/>
    <w:rsid w:val="00F625EE"/>
    <w:rsid w:val="00F707DF"/>
    <w:rsid w:val="00F7631E"/>
    <w:rsid w:val="00FC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1491"/>
  <w15:docId w15:val="{9D554BA7-094A-4E67-A90D-880922B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20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4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208"/>
  </w:style>
  <w:style w:type="paragraph" w:styleId="Footer">
    <w:name w:val="footer"/>
    <w:basedOn w:val="Normal"/>
    <w:link w:val="FooterChar"/>
    <w:uiPriority w:val="99"/>
    <w:unhideWhenUsed/>
    <w:rsid w:val="00A4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208"/>
  </w:style>
  <w:style w:type="paragraph" w:styleId="ListParagraph">
    <w:name w:val="List Paragraph"/>
    <w:basedOn w:val="Normal"/>
    <w:uiPriority w:val="34"/>
    <w:qFormat/>
    <w:rsid w:val="00C846D3"/>
    <w:pPr>
      <w:ind w:left="720"/>
      <w:contextualSpacing/>
    </w:pPr>
  </w:style>
  <w:style w:type="character" w:styleId="Hyperlink">
    <w:name w:val="Hyperlink"/>
    <w:basedOn w:val="DefaultParagraphFont"/>
    <w:uiPriority w:val="99"/>
    <w:unhideWhenUsed/>
    <w:rsid w:val="00C846D3"/>
    <w:rPr>
      <w:color w:val="0000FF"/>
      <w:u w:val="single"/>
    </w:rPr>
  </w:style>
  <w:style w:type="character" w:styleId="UnresolvedMention">
    <w:name w:val="Unresolved Mention"/>
    <w:basedOn w:val="DefaultParagraphFont"/>
    <w:uiPriority w:val="99"/>
    <w:semiHidden/>
    <w:unhideWhenUsed/>
    <w:rsid w:val="00C846D3"/>
    <w:rPr>
      <w:color w:val="605E5C"/>
      <w:shd w:val="clear" w:color="auto" w:fill="E1DFDD"/>
    </w:rPr>
  </w:style>
  <w:style w:type="paragraph" w:styleId="Caption">
    <w:name w:val="caption"/>
    <w:basedOn w:val="Normal"/>
    <w:next w:val="Normal"/>
    <w:uiPriority w:val="35"/>
    <w:unhideWhenUsed/>
    <w:qFormat/>
    <w:rsid w:val="00A457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45562">
      <w:bodyDiv w:val="1"/>
      <w:marLeft w:val="0"/>
      <w:marRight w:val="0"/>
      <w:marTop w:val="0"/>
      <w:marBottom w:val="0"/>
      <w:divBdr>
        <w:top w:val="none" w:sz="0" w:space="0" w:color="auto"/>
        <w:left w:val="none" w:sz="0" w:space="0" w:color="auto"/>
        <w:bottom w:val="none" w:sz="0" w:space="0" w:color="auto"/>
        <w:right w:val="none" w:sz="0" w:space="0" w:color="auto"/>
      </w:divBdr>
    </w:div>
    <w:div w:id="1126967789">
      <w:bodyDiv w:val="1"/>
      <w:marLeft w:val="0"/>
      <w:marRight w:val="0"/>
      <w:marTop w:val="0"/>
      <w:marBottom w:val="0"/>
      <w:divBdr>
        <w:top w:val="none" w:sz="0" w:space="0" w:color="auto"/>
        <w:left w:val="none" w:sz="0" w:space="0" w:color="auto"/>
        <w:bottom w:val="none" w:sz="0" w:space="0" w:color="auto"/>
        <w:right w:val="none" w:sz="0" w:space="0" w:color="auto"/>
      </w:divBdr>
    </w:div>
    <w:div w:id="1670787397">
      <w:bodyDiv w:val="1"/>
      <w:marLeft w:val="0"/>
      <w:marRight w:val="0"/>
      <w:marTop w:val="0"/>
      <w:marBottom w:val="0"/>
      <w:divBdr>
        <w:top w:val="none" w:sz="0" w:space="0" w:color="auto"/>
        <w:left w:val="none" w:sz="0" w:space="0" w:color="auto"/>
        <w:bottom w:val="none" w:sz="0" w:space="0" w:color="auto"/>
        <w:right w:val="none" w:sz="0" w:space="0" w:color="auto"/>
      </w:divBdr>
    </w:div>
    <w:div w:id="169333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essmap.nationalrail.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p.nationalrail.co.uk/service/planjourney/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5.png@01DA22B4.5ABF38F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BCB7-9773-476B-B958-C7292673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Links>
    <vt:vector size="12" baseType="variant">
      <vt:variant>
        <vt:i4>1114198</vt:i4>
      </vt:variant>
      <vt:variant>
        <vt:i4>3</vt:i4>
      </vt:variant>
      <vt:variant>
        <vt:i4>0</vt:i4>
      </vt:variant>
      <vt:variant>
        <vt:i4>5</vt:i4>
      </vt:variant>
      <vt:variant>
        <vt:lpwstr>https://ojp.nationalrail.co.uk/service/planjourney/search</vt:lpwstr>
      </vt:variant>
      <vt:variant>
        <vt:lpwstr/>
      </vt:variant>
      <vt:variant>
        <vt:i4>655383</vt:i4>
      </vt:variant>
      <vt:variant>
        <vt:i4>0</vt:i4>
      </vt:variant>
      <vt:variant>
        <vt:i4>0</vt:i4>
      </vt:variant>
      <vt:variant>
        <vt:i4>5</vt:i4>
      </vt:variant>
      <vt:variant>
        <vt:lpwstr>https://accessmap.nationalrail.co.uk/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Davies</dc:creator>
  <cp:keywords/>
  <dc:description/>
  <cp:lastModifiedBy>Sophie Davies</cp:lastModifiedBy>
  <cp:revision>2</cp:revision>
  <dcterms:created xsi:type="dcterms:W3CDTF">2024-01-17T10:23:00Z</dcterms:created>
  <dcterms:modified xsi:type="dcterms:W3CDTF">2024-01-17T10:23:00Z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2023-12-04T11:17:23Z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bfe1b344-ae5f-4650-9904-5b73e9604c50</vt:lpwstr>
  </property>
  <property fmtid="{D5CDD505-2E9C-101B-9397-08002B2CF9AE}" pid="11" name="MSIP_Label_8577031b-11bc-4db9-b655-7d79027ad570_ContentBits">
    <vt:lpwstr>1</vt:lpwstr>
  </property>
</Properties>
</file>